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18075E44" w14:textId="31E57FD5" w:rsidR="00323E4E" w:rsidRPr="00323E4E" w:rsidRDefault="00A40E93" w:rsidP="00323E4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23E4E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B3C0D">
        <w:rPr>
          <w:rFonts w:asciiTheme="minorHAnsi" w:hAnsiTheme="minorHAnsi" w:cstheme="minorHAnsi"/>
          <w:b/>
          <w:sz w:val="22"/>
          <w:szCs w:val="22"/>
        </w:rPr>
        <w:t>Mgr. Šárka Kunzová</w:t>
      </w:r>
    </w:p>
    <w:p w14:paraId="00D6BB86" w14:textId="68C78FD8" w:rsidR="0073639B" w:rsidRPr="00323E4E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323E4E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 w:rsidRPr="00323E4E">
        <w:rPr>
          <w:rFonts w:asciiTheme="minorHAnsi" w:hAnsiTheme="minorHAnsi" w:cstheme="minorHAnsi"/>
          <w:sz w:val="22"/>
          <w:szCs w:val="22"/>
        </w:rPr>
        <w:t>diplomové práce (DP)</w:t>
      </w:r>
      <w:r w:rsidRPr="00323E4E">
        <w:rPr>
          <w:rFonts w:asciiTheme="minorHAnsi" w:hAnsiTheme="minorHAnsi" w:cstheme="minorHAnsi"/>
          <w:sz w:val="22"/>
          <w:szCs w:val="22"/>
        </w:rPr>
        <w:t>:</w:t>
      </w:r>
      <w:r w:rsidR="0073639B" w:rsidRPr="00323E4E">
        <w:rPr>
          <w:rFonts w:asciiTheme="minorHAnsi" w:hAnsiTheme="minorHAnsi" w:cstheme="minorHAnsi"/>
          <w:sz w:val="22"/>
          <w:szCs w:val="22"/>
        </w:rPr>
        <w:t xml:space="preserve"> </w:t>
      </w:r>
      <w:r w:rsidR="00E24D76" w:rsidRPr="00323E4E">
        <w:rPr>
          <w:rFonts w:asciiTheme="minorHAnsi" w:hAnsiTheme="minorHAnsi" w:cstheme="minorHAnsi"/>
          <w:sz w:val="22"/>
          <w:szCs w:val="22"/>
        </w:rPr>
        <w:t>prof. MUDr. Jaroslav Slaný, CSc.</w:t>
      </w:r>
    </w:p>
    <w:p w14:paraId="5374C38E" w14:textId="779E2C4C" w:rsidR="00323E4E" w:rsidRPr="00323E4E" w:rsidRDefault="0073639B" w:rsidP="00323E4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23E4E">
        <w:rPr>
          <w:rFonts w:asciiTheme="minorHAnsi" w:hAnsiTheme="minorHAnsi" w:cstheme="minorHAnsi"/>
          <w:sz w:val="22"/>
          <w:szCs w:val="22"/>
        </w:rPr>
        <w:t xml:space="preserve">Téma </w:t>
      </w:r>
      <w:r w:rsidR="006C4198" w:rsidRPr="00323E4E">
        <w:rPr>
          <w:rFonts w:asciiTheme="minorHAnsi" w:hAnsiTheme="minorHAnsi" w:cstheme="minorHAnsi"/>
          <w:sz w:val="22"/>
          <w:szCs w:val="22"/>
        </w:rPr>
        <w:t>DP</w:t>
      </w:r>
      <w:r w:rsidRPr="00323E4E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8B3C0D">
        <w:rPr>
          <w:rFonts w:asciiTheme="minorHAnsi" w:hAnsiTheme="minorHAnsi" w:cstheme="minorHAnsi"/>
          <w:b/>
          <w:sz w:val="22"/>
          <w:szCs w:val="22"/>
        </w:rPr>
        <w:t>Marketingová strategie pro vybranou oční optiku</w:t>
      </w:r>
      <w:bookmarkStart w:id="0" w:name="_GoBack"/>
      <w:bookmarkEnd w:id="0"/>
    </w:p>
    <w:p w14:paraId="35028D0F" w14:textId="0067EA3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323E4E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323E4E">
        <w:rPr>
          <w:rFonts w:asciiTheme="minorHAnsi" w:hAnsiTheme="minorHAnsi" w:cstheme="minorHAnsi"/>
          <w:sz w:val="22"/>
          <w:szCs w:val="22"/>
        </w:rPr>
        <w:t>. rok:</w:t>
      </w:r>
      <w:r w:rsidR="0085398A" w:rsidRPr="00323E4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24D76" w:rsidRPr="00323E4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12E86E7" w:rsidR="000E094A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E6FA94A" w14:textId="77777777" w:rsidR="000B5389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Cíle a metody zpracování diplomové práce jsou srozumitelně formulovány</w:t>
            </w:r>
            <w:r>
              <w:rPr>
                <w:rFonts w:asciiTheme="minorHAnsi" w:hAnsiTheme="minorHAnsi" w:cstheme="minorHAnsi"/>
              </w:rPr>
              <w:t>.</w:t>
            </w:r>
            <w:r w:rsidRPr="00450CFB">
              <w:rPr>
                <w:rFonts w:asciiTheme="minorHAnsi" w:hAnsiTheme="minorHAnsi" w:cstheme="minorHAnsi"/>
              </w:rPr>
              <w:t xml:space="preserve"> </w:t>
            </w:r>
          </w:p>
          <w:p w14:paraId="77E10B0D" w14:textId="06E947AF" w:rsidR="00D02B06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Zvolené metody a postupy jsou adekvátní pro naplnění stanovených cílů diplomové práce.</w:t>
            </w:r>
          </w:p>
          <w:p w14:paraId="38895300" w14:textId="77777777" w:rsidR="00D02B06" w:rsidRPr="00450CFB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4349BD9" w:rsidR="000E094A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1EDCBF8F" w14:textId="0741F3BB" w:rsidR="00D02B06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Diplomová práce obsahuje rešerši adekvátní literatury k danému tématu. Tyto zdroje jsou v te</w:t>
            </w:r>
            <w:r>
              <w:rPr>
                <w:rFonts w:asciiTheme="minorHAnsi" w:hAnsiTheme="minorHAnsi" w:cstheme="minorHAnsi"/>
              </w:rPr>
              <w:t xml:space="preserve">xtu citovány adekvátním způsobem. </w:t>
            </w:r>
            <w:r w:rsidRPr="00913010">
              <w:rPr>
                <w:rFonts w:asciiTheme="minorHAnsi" w:hAnsiTheme="minorHAnsi" w:cstheme="minorHAnsi"/>
              </w:rPr>
              <w:t>Diplomantka</w:t>
            </w:r>
            <w:r>
              <w:rPr>
                <w:rFonts w:asciiTheme="minorHAnsi" w:hAnsiTheme="minorHAnsi" w:cstheme="minorHAnsi"/>
              </w:rPr>
              <w:t xml:space="preserve"> se velmi dobře orientuje v řešené problematice.</w:t>
            </w:r>
          </w:p>
          <w:p w14:paraId="0830006A" w14:textId="77777777" w:rsidR="00D02B06" w:rsidRDefault="00D02B06" w:rsidP="00D02B06">
            <w:pPr>
              <w:pStyle w:val="odrazka"/>
              <w:ind w:left="0" w:firstLine="0"/>
              <w:rPr>
                <w:rFonts w:ascii="Arial" w:hAnsi="Arial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B89BCBE" w:rsidR="000E094A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27B5321" w14:textId="41B94848" w:rsidR="000E094A" w:rsidRPr="000E094A" w:rsidRDefault="00D02B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50CFB">
              <w:rPr>
                <w:rFonts w:cstheme="minorHAnsi"/>
              </w:rPr>
              <w:t>Zvolené metody jsou vhodně aplikovány pro zaměření tématu diplomové práce, jsou adekvátně využity poznatky z praxe.  Aplikace metod je dostatečně popsána. Diplomová práce vychází ze souhrnného zhodnocení současného stavu řešené problematiky. Závěrečný souhrn analýz je dostatečně podložen a diskutován</w:t>
            </w:r>
            <w:r>
              <w:rPr>
                <w:rFonts w:cstheme="minorHAnsi"/>
              </w:rPr>
              <w:t>.</w:t>
            </w:r>
          </w:p>
          <w:p w14:paraId="0F296452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348C8DD1" w:rsidR="00D02B06" w:rsidRPr="000E094A" w:rsidRDefault="00D02B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7C16C1A7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9A46BA1" w:rsidR="000E094A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5B7802FD" w14:textId="77777777" w:rsidR="00D02B06" w:rsidRPr="00450CFB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Řešený projekt navazuje na teoretické poznatky a na souhrn analýz, uváděných v teoretické části diplomové práce, argumentace je adekvátní. Diplomová práce také řeší dopady návrhu projektu.</w:t>
            </w:r>
          </w:p>
          <w:p w14:paraId="26178ED6" w14:textId="41FA45A7" w:rsidR="00D02B06" w:rsidRDefault="00D02B06" w:rsidP="00D02B06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naplnila stanovené cíle</w:t>
            </w:r>
            <w:r>
              <w:rPr>
                <w:rFonts w:ascii="Arial" w:hAnsi="Arial"/>
              </w:rPr>
              <w:t>.</w:t>
            </w:r>
          </w:p>
          <w:p w14:paraId="394EE36C" w14:textId="53C1C8C4" w:rsidR="00D02B06" w:rsidRDefault="00D02B06" w:rsidP="00D02B06">
            <w:pPr>
              <w:pStyle w:val="odrazka"/>
              <w:ind w:left="0" w:firstLine="0"/>
              <w:rPr>
                <w:rFonts w:ascii="Arial" w:hAnsi="Arial"/>
              </w:rPr>
            </w:pPr>
          </w:p>
          <w:p w14:paraId="4C3FF9C5" w14:textId="77777777" w:rsidR="00913010" w:rsidRDefault="00913010" w:rsidP="00D02B06">
            <w:pPr>
              <w:pStyle w:val="odrazka"/>
              <w:ind w:left="0" w:firstLine="0"/>
              <w:rPr>
                <w:rFonts w:ascii="Arial" w:hAnsi="Arial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21ADD6E" w:rsidR="000E094A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4181EA9" w14:textId="77777777" w:rsidR="00D02B06" w:rsidRPr="00450CFB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Text diplomové práce má logickou strukturu, jednotlivé části práce na sebe logicky navazují. Jazyková a grafická úroveň práce je odpovídající.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E3C1572" w:rsidR="009C7318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6802D" w14:textId="4E3B9AD6" w:rsidR="00386EEB" w:rsidRDefault="00D02B06" w:rsidP="00CC5272">
            <w:pPr>
              <w:tabs>
                <w:tab w:val="right" w:pos="8789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Diplomovou práci jako školitel posuzuji kladně, včetně spolupráce </w:t>
            </w:r>
            <w:r w:rsidRPr="00913010">
              <w:rPr>
                <w:rFonts w:cstheme="minorHAnsi"/>
                <w:sz w:val="24"/>
                <w:szCs w:val="24"/>
              </w:rPr>
              <w:t>diplomantky</w:t>
            </w:r>
            <w:r>
              <w:rPr>
                <w:rFonts w:cstheme="minorHAnsi"/>
                <w:sz w:val="24"/>
                <w:szCs w:val="24"/>
              </w:rPr>
              <w:t xml:space="preserve"> se školitelem. Školitel oceňuje výběr</w:t>
            </w:r>
            <w:r w:rsidR="000B5389">
              <w:rPr>
                <w:rFonts w:cstheme="minorHAnsi"/>
                <w:sz w:val="24"/>
                <w:szCs w:val="24"/>
              </w:rPr>
              <w:t>, aktuálnost</w:t>
            </w:r>
            <w:r>
              <w:rPr>
                <w:rFonts w:cstheme="minorHAnsi"/>
                <w:sz w:val="24"/>
                <w:szCs w:val="24"/>
              </w:rPr>
              <w:t xml:space="preserve"> a zaměření tématu.</w:t>
            </w:r>
          </w:p>
          <w:p w14:paraId="3AF75153" w14:textId="5CBE55DF" w:rsidR="00D02B06" w:rsidRPr="000E094A" w:rsidRDefault="00D02B0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79FEF6A" w:rsidR="009C7318" w:rsidRDefault="000B5389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je pravděpodobnost realizace projektu?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20B971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24D7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24D7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DE1C37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24D7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01CCB3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E24D76">
            <w:rPr>
              <w:rFonts w:cstheme="minorHAnsi"/>
            </w:rPr>
            <w:t>13.05.2024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8877F" w14:textId="77777777" w:rsidR="000D3E39" w:rsidRDefault="000D3E39" w:rsidP="00A40E93">
      <w:pPr>
        <w:spacing w:after="0" w:line="240" w:lineRule="auto"/>
      </w:pPr>
      <w:r>
        <w:separator/>
      </w:r>
    </w:p>
  </w:endnote>
  <w:endnote w:type="continuationSeparator" w:id="0">
    <w:p w14:paraId="739F4C2E" w14:textId="77777777" w:rsidR="000D3E39" w:rsidRDefault="000D3E3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5F106" w14:textId="77777777" w:rsidR="000D3E39" w:rsidRDefault="000D3E39" w:rsidP="00A40E93">
      <w:pPr>
        <w:spacing w:after="0" w:line="240" w:lineRule="auto"/>
      </w:pPr>
      <w:r>
        <w:separator/>
      </w:r>
    </w:p>
  </w:footnote>
  <w:footnote w:type="continuationSeparator" w:id="0">
    <w:p w14:paraId="03C59D1D" w14:textId="77777777" w:rsidR="000D3E39" w:rsidRDefault="000D3E3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Hlavika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A3023"/>
    <w:rsid w:val="000B5389"/>
    <w:rsid w:val="000C0458"/>
    <w:rsid w:val="000D3E39"/>
    <w:rsid w:val="000E094A"/>
    <w:rsid w:val="000F160E"/>
    <w:rsid w:val="00144F5B"/>
    <w:rsid w:val="001A20C4"/>
    <w:rsid w:val="001A3F0F"/>
    <w:rsid w:val="001A57AD"/>
    <w:rsid w:val="0024258E"/>
    <w:rsid w:val="0029651C"/>
    <w:rsid w:val="002D6FF7"/>
    <w:rsid w:val="002E55D5"/>
    <w:rsid w:val="00323E4E"/>
    <w:rsid w:val="00366C75"/>
    <w:rsid w:val="00386EEB"/>
    <w:rsid w:val="003A2041"/>
    <w:rsid w:val="004D378C"/>
    <w:rsid w:val="005C4ACA"/>
    <w:rsid w:val="0064043A"/>
    <w:rsid w:val="0067082B"/>
    <w:rsid w:val="00694399"/>
    <w:rsid w:val="006C4198"/>
    <w:rsid w:val="0073639B"/>
    <w:rsid w:val="007553A6"/>
    <w:rsid w:val="0085398A"/>
    <w:rsid w:val="008B3C0D"/>
    <w:rsid w:val="008B781B"/>
    <w:rsid w:val="008E2072"/>
    <w:rsid w:val="008E6C95"/>
    <w:rsid w:val="00913010"/>
    <w:rsid w:val="009424A9"/>
    <w:rsid w:val="00974EA2"/>
    <w:rsid w:val="0097798F"/>
    <w:rsid w:val="00987B93"/>
    <w:rsid w:val="009C1192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02B06"/>
    <w:rsid w:val="00DC7D52"/>
    <w:rsid w:val="00E22423"/>
    <w:rsid w:val="00E24D76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  <w:style w:type="paragraph" w:customStyle="1" w:styleId="odrazka">
    <w:name w:val="odrazka"/>
    <w:rsid w:val="00D02B06"/>
    <w:pPr>
      <w:suppressAutoHyphens/>
      <w:autoSpaceDN w:val="0"/>
      <w:spacing w:before="30" w:after="30" w:line="240" w:lineRule="auto"/>
      <w:ind w:left="851" w:hanging="284"/>
      <w:jc w:val="both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39789B"/>
    <w:rsid w:val="004D0226"/>
    <w:rsid w:val="00510546"/>
    <w:rsid w:val="005C4E28"/>
    <w:rsid w:val="005E083B"/>
    <w:rsid w:val="00833EDC"/>
    <w:rsid w:val="00A00291"/>
    <w:rsid w:val="00B22DBB"/>
    <w:rsid w:val="00B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Jaroslav Slaný</cp:lastModifiedBy>
  <cp:revision>2</cp:revision>
  <cp:lastPrinted>2022-03-14T11:55:00Z</cp:lastPrinted>
  <dcterms:created xsi:type="dcterms:W3CDTF">2024-05-01T07:59:00Z</dcterms:created>
  <dcterms:modified xsi:type="dcterms:W3CDTF">2024-05-01T07:59:00Z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