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188DF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84754" w:rsidRPr="004A0E14">
        <w:rPr>
          <w:rFonts w:asciiTheme="minorHAnsi" w:hAnsiTheme="minorHAnsi" w:cstheme="minorHAnsi"/>
          <w:sz w:val="22"/>
          <w:szCs w:val="22"/>
          <w:lang w:val="sk-SK"/>
        </w:rPr>
        <w:t>Bc. Michaela Dvořáková</w:t>
      </w:r>
    </w:p>
    <w:p w14:paraId="00D6BB86" w14:textId="7F496F7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384754">
        <w:rPr>
          <w:rFonts w:asciiTheme="minorHAnsi" w:hAnsiTheme="minorHAnsi" w:cstheme="minorHAnsi"/>
          <w:sz w:val="22"/>
          <w:szCs w:val="22"/>
        </w:rPr>
        <w:t>)</w:t>
      </w:r>
      <w:r w:rsidR="00384754" w:rsidRPr="009C322A">
        <w:rPr>
          <w:rFonts w:asciiTheme="minorHAnsi" w:hAnsiTheme="minorHAnsi" w:cstheme="minorHAnsi"/>
          <w:sz w:val="22"/>
          <w:szCs w:val="22"/>
        </w:rPr>
        <w:t>:</w:t>
      </w:r>
      <w:r w:rsidR="00384754">
        <w:rPr>
          <w:rFonts w:asciiTheme="minorHAnsi" w:hAnsiTheme="minorHAnsi" w:cstheme="minorHAnsi"/>
          <w:sz w:val="22"/>
          <w:szCs w:val="22"/>
        </w:rPr>
        <w:t xml:space="preserve"> prof. Ing. Zuzana Tučková, Ph.D.</w:t>
      </w:r>
    </w:p>
    <w:p w14:paraId="09E4DE65" w14:textId="7159FB5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84754" w:rsidRPr="004A0E14">
        <w:rPr>
          <w:rFonts w:cstheme="minorHAnsi"/>
          <w:lang w:val="sk-SK"/>
        </w:rPr>
        <w:t>Projekt rozšíření portfolia služeb ve vybraném hotelu</w:t>
      </w:r>
    </w:p>
    <w:p w14:paraId="35028D0F" w14:textId="6D2F54E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8475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3925FA" w:rsidR="000E094A" w:rsidRDefault="00E711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D0CFE" w14:textId="2F1D5114" w:rsidR="00384754" w:rsidRDefault="00384754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je srozumitelně formulován, taktéž použité metody zpracování jsou správné k danému tématu práce a je možné tedy pomocí nich splnit vytáčený cíl. </w:t>
            </w:r>
            <w:r w:rsidR="00E7113A">
              <w:rPr>
                <w:rFonts w:cstheme="minorHAnsi"/>
                <w:i/>
                <w:sz w:val="20"/>
              </w:rPr>
              <w:t xml:space="preserve"> Není ale vhodné hned v úvodu znát přesnou cílovou skupinu daného řešení apod, neboť to je teprve součástí analytické části práce, zjištění např. cílové skupiny nebo vůbec vlastního produktu.</w:t>
            </w:r>
          </w:p>
          <w:p w14:paraId="228AD4AC" w14:textId="23168E74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897091" w:rsidR="000E094A" w:rsidRDefault="00AA6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F5FF3D4" w:rsidR="000E094A" w:rsidRPr="000E094A" w:rsidRDefault="00AA6B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dobře vypracována autorka volila vhodné- (aktuální) domácí i zahraniční zdroje. Celkově kapitola obsahuje všechny teoretické náležitosti k danému typu práce. Citování je v pořádku. 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838B3D" w:rsidR="000E094A" w:rsidRDefault="00AA6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9836C" w14:textId="453499D4" w:rsidR="00AA6B28" w:rsidRDefault="00AA6B2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praktické části práce autorka vhodně využila všechny analytické metody, které si vytýčila jak metodické části práce, tak i v teoretické.  V rámci geograficko ekonomické analýzy byla ale autorka příliš stručná. Takováto analýza zpravidla vychází z mnoha dat a také blíže analyzuje všechny ostatní faktory v n í obsažené.  Ostatní analýzy jsou již vypracovány na velmi dobré úrovni a tím dávají dobrý základ pro projektovou část práce.</w:t>
            </w:r>
          </w:p>
          <w:p w14:paraId="0E816C03" w14:textId="1619638B" w:rsidR="00AA6B28" w:rsidRDefault="00AA6B2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70C84AA" w14:textId="6B877744" w:rsidR="00AA6B28" w:rsidRDefault="0071196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Ke sběru dat mám poznámku jak danému číslu 400 klientů, to </w:t>
            </w:r>
            <w:r w:rsidR="005D3900">
              <w:rPr>
                <w:rFonts w:cstheme="minorHAnsi"/>
                <w:i/>
                <w:sz w:val="20"/>
              </w:rPr>
              <w:t>byli</w:t>
            </w:r>
            <w:r>
              <w:rPr>
                <w:rFonts w:cstheme="minorHAnsi"/>
                <w:i/>
                <w:sz w:val="20"/>
              </w:rPr>
              <w:t xml:space="preserve"> klienti daného resortu?  Definujte přesně jak jste oslovila účastníky dotazníkového šetření. Neboť z popisu to není zřejmé.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09DAAB" w:rsidR="000E094A" w:rsidRDefault="00C64D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D8180" w14:textId="0990E6E5" w:rsidR="005D3900" w:rsidRDefault="00BD345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Kapitola vychází z analytické části práce</w:t>
            </w:r>
            <w:r w:rsidR="00BC644B">
              <w:rPr>
                <w:rFonts w:cstheme="minorHAnsi"/>
                <w:i/>
                <w:sz w:val="20"/>
              </w:rPr>
              <w:t xml:space="preserve">, daný návrh je podložen nejenom </w:t>
            </w:r>
            <w:r w:rsidR="005A079C">
              <w:rPr>
                <w:rFonts w:cstheme="minorHAnsi"/>
                <w:i/>
                <w:sz w:val="20"/>
              </w:rPr>
              <w:t xml:space="preserve">popisem aktivit ale i výpočty bodu zvratu apod. </w:t>
            </w:r>
          </w:p>
          <w:p w14:paraId="0DB2ECCB" w14:textId="5787E542" w:rsidR="005A079C" w:rsidRDefault="005A079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Bude </w:t>
            </w:r>
            <w:r w:rsidR="00BD350D">
              <w:rPr>
                <w:rFonts w:cstheme="minorHAnsi"/>
                <w:i/>
                <w:sz w:val="20"/>
              </w:rPr>
              <w:t>otázkou,</w:t>
            </w:r>
            <w:r>
              <w:rPr>
                <w:rFonts w:cstheme="minorHAnsi"/>
                <w:i/>
                <w:sz w:val="20"/>
              </w:rPr>
              <w:t xml:space="preserve"> zda takovýto projekt skutečně naplní svoje cíle a přiláká danou cílovou skupinu. </w:t>
            </w:r>
          </w:p>
          <w:p w14:paraId="3E8EDF9F" w14:textId="77777777" w:rsidR="005D3900" w:rsidRDefault="005D3900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37CC48" w:rsidR="000E094A" w:rsidRDefault="00B67C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2B452E3" w:rsidR="004D378C" w:rsidRPr="008B781B" w:rsidRDefault="00B67C2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Struktura</w:t>
            </w:r>
            <w:r w:rsidR="006E2951">
              <w:rPr>
                <w:rFonts w:cstheme="minorHAnsi"/>
                <w:i/>
                <w:sz w:val="20"/>
              </w:rPr>
              <w:t xml:space="preserve"> textu je logická, kapitoly na sebe </w:t>
            </w:r>
            <w:r>
              <w:rPr>
                <w:rFonts w:cstheme="minorHAnsi"/>
                <w:i/>
                <w:sz w:val="20"/>
              </w:rPr>
              <w:t>navazují</w:t>
            </w:r>
            <w:r w:rsidR="006E2951">
              <w:rPr>
                <w:rFonts w:cstheme="minorHAnsi"/>
                <w:i/>
                <w:sz w:val="20"/>
              </w:rPr>
              <w:t>. K práci ve smyslu formálních připo</w:t>
            </w:r>
            <w:r>
              <w:rPr>
                <w:rFonts w:cstheme="minorHAnsi"/>
                <w:i/>
                <w:sz w:val="20"/>
              </w:rPr>
              <w:t xml:space="preserve">mínek nemám žádné.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F92BEE" w:rsidR="009C7318" w:rsidRDefault="003A4F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893D339" w:rsidR="00D6308A" w:rsidRPr="000E094A" w:rsidRDefault="00B67C2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velmi dobře zpracovaná</w:t>
            </w:r>
            <w:r w:rsidR="00095C04">
              <w:rPr>
                <w:rFonts w:cstheme="minorHAnsi"/>
              </w:rPr>
              <w:t xml:space="preserve">, cíle jsou jednoznačně vymezeny, teoretická část práce dává </w:t>
            </w:r>
            <w:r w:rsidR="00EC3172">
              <w:rPr>
                <w:rFonts w:cstheme="minorHAnsi"/>
              </w:rPr>
              <w:t>podklad pro</w:t>
            </w:r>
            <w:r w:rsidR="00095C04">
              <w:rPr>
                <w:rFonts w:cstheme="minorHAnsi"/>
              </w:rPr>
              <w:t xml:space="preserve"> práci praktickou. Analytická část práce </w:t>
            </w:r>
            <w:r w:rsidR="00EC3172">
              <w:rPr>
                <w:rFonts w:cstheme="minorHAnsi"/>
              </w:rPr>
              <w:t xml:space="preserve">obsahuje drobné nepřesnosti, analytické metody nejsou vždy vhodně prezentovány, projektová část práce je využitelná v praxi a dobře vypracovaná. </w:t>
            </w:r>
            <w:r w:rsidR="003A4FF4">
              <w:rPr>
                <w:rFonts w:cstheme="minorHAnsi"/>
              </w:rPr>
              <w:t>C</w:t>
            </w:r>
            <w:r w:rsidR="00EC3172">
              <w:rPr>
                <w:rFonts w:cstheme="minorHAnsi"/>
              </w:rPr>
              <w:t>el</w:t>
            </w:r>
            <w:r w:rsidR="003A4FF4">
              <w:rPr>
                <w:rFonts w:cstheme="minorHAnsi"/>
              </w:rPr>
              <w:t>kově je práce velmi rozsáhlá, místy až zbytečně popisná.  Navrhuji celkov</w:t>
            </w:r>
            <w:r w:rsidR="00732979">
              <w:rPr>
                <w:rFonts w:cstheme="minorHAnsi"/>
              </w:rPr>
              <w:t>ou</w:t>
            </w:r>
            <w:r w:rsidR="003A4FF4">
              <w:rPr>
                <w:rFonts w:cstheme="minorHAnsi"/>
              </w:rPr>
              <w:t xml:space="preserve"> známku za C.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77A5EFF" w:rsidR="009C7318" w:rsidRDefault="00AA6B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</w:t>
      </w:r>
      <w:r w:rsidR="00711964">
        <w:rPr>
          <w:rFonts w:cstheme="minorHAnsi"/>
        </w:rPr>
        <w:t xml:space="preserve"> 44</w:t>
      </w:r>
      <w:r>
        <w:rPr>
          <w:rFonts w:cstheme="minorHAnsi"/>
        </w:rPr>
        <w:t xml:space="preserve"> uvádíte organizační strukturu daného hotelu. Jaká z pohledu teorie. Charakterizujte její výhody či </w:t>
      </w:r>
      <w:r w:rsidR="00711964">
        <w:rPr>
          <w:rFonts w:cstheme="minorHAnsi"/>
        </w:rPr>
        <w:t>nevýhody</w:t>
      </w:r>
      <w:r>
        <w:rPr>
          <w:rFonts w:cstheme="minorHAnsi"/>
        </w:rPr>
        <w:t xml:space="preserve"> a ty aplikujte na tuto. </w:t>
      </w:r>
    </w:p>
    <w:p w14:paraId="55DA52BC" w14:textId="6FE6068D" w:rsidR="005C4ACA" w:rsidRDefault="007119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39 uvádíte že resort má vlastní autobus? A je možné ho využít? Tedy i např. pro výlet pro dvě osoby? Je to malý minibus? Nebo velký autobus? </w:t>
      </w:r>
    </w:p>
    <w:p w14:paraId="1991DEDB" w14:textId="674CFDAE" w:rsidR="005C4ACA" w:rsidRPr="005C4ACA" w:rsidRDefault="007119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došla k názoru, že hotel má pouze jednoho přímého konkurenta? Viz str. 56? Definujte, </w:t>
      </w:r>
      <w:r w:rsidR="00BD350D">
        <w:rPr>
          <w:rFonts w:cstheme="minorHAnsi"/>
        </w:rPr>
        <w:t>prosím,</w:t>
      </w:r>
      <w:r>
        <w:rPr>
          <w:rFonts w:cstheme="minorHAnsi"/>
        </w:rPr>
        <w:t xml:space="preserve"> co je přímá a nepřímá konkurence.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8C22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D390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E0F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1897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D3900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  <w:r w:rsidR="005D3900">
        <w:rPr>
          <w:rFonts w:cstheme="minorHAnsi"/>
        </w:rPr>
        <w:t>Zuzana Tučková</w:t>
      </w:r>
      <w:r w:rsidR="009D4A94">
        <w:rPr>
          <w:rFonts w:cstheme="minorHAnsi"/>
        </w:rPr>
        <w:t>, v.r.</w:t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51B0" w14:textId="77777777" w:rsidR="0079303A" w:rsidRDefault="0079303A" w:rsidP="00A40E93">
      <w:pPr>
        <w:spacing w:after="0" w:line="240" w:lineRule="auto"/>
      </w:pPr>
      <w:r>
        <w:separator/>
      </w:r>
    </w:p>
  </w:endnote>
  <w:endnote w:type="continuationSeparator" w:id="0">
    <w:p w14:paraId="6589C169" w14:textId="77777777" w:rsidR="0079303A" w:rsidRDefault="0079303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346D" w14:textId="77777777" w:rsidR="0079303A" w:rsidRDefault="0079303A" w:rsidP="00A40E93">
      <w:pPr>
        <w:spacing w:after="0" w:line="240" w:lineRule="auto"/>
      </w:pPr>
      <w:r>
        <w:separator/>
      </w:r>
    </w:p>
  </w:footnote>
  <w:footnote w:type="continuationSeparator" w:id="0">
    <w:p w14:paraId="3DE2328F" w14:textId="77777777" w:rsidR="0079303A" w:rsidRDefault="0079303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5C04"/>
    <w:rsid w:val="000C0458"/>
    <w:rsid w:val="000E094A"/>
    <w:rsid w:val="00144F5B"/>
    <w:rsid w:val="0024258E"/>
    <w:rsid w:val="0029651C"/>
    <w:rsid w:val="002C5ED6"/>
    <w:rsid w:val="00384754"/>
    <w:rsid w:val="003A4FF4"/>
    <w:rsid w:val="004D378C"/>
    <w:rsid w:val="005A079C"/>
    <w:rsid w:val="005C4ACA"/>
    <w:rsid w:val="005D3900"/>
    <w:rsid w:val="00600AD5"/>
    <w:rsid w:val="0067082B"/>
    <w:rsid w:val="00694399"/>
    <w:rsid w:val="006E2951"/>
    <w:rsid w:val="00711964"/>
    <w:rsid w:val="00732979"/>
    <w:rsid w:val="0073639B"/>
    <w:rsid w:val="007539AC"/>
    <w:rsid w:val="007553A6"/>
    <w:rsid w:val="0079303A"/>
    <w:rsid w:val="007E17F3"/>
    <w:rsid w:val="0085398A"/>
    <w:rsid w:val="00881BA1"/>
    <w:rsid w:val="008B781B"/>
    <w:rsid w:val="008E0FF6"/>
    <w:rsid w:val="008E2072"/>
    <w:rsid w:val="00974EA2"/>
    <w:rsid w:val="00987B93"/>
    <w:rsid w:val="009C322A"/>
    <w:rsid w:val="009C7318"/>
    <w:rsid w:val="009D4A94"/>
    <w:rsid w:val="00A40E93"/>
    <w:rsid w:val="00A7527E"/>
    <w:rsid w:val="00AA6B28"/>
    <w:rsid w:val="00B14451"/>
    <w:rsid w:val="00B67C2E"/>
    <w:rsid w:val="00BA16DD"/>
    <w:rsid w:val="00BC644B"/>
    <w:rsid w:val="00BD3458"/>
    <w:rsid w:val="00BD350D"/>
    <w:rsid w:val="00C64D06"/>
    <w:rsid w:val="00CA34A9"/>
    <w:rsid w:val="00CD12C3"/>
    <w:rsid w:val="00D6308A"/>
    <w:rsid w:val="00DC7D52"/>
    <w:rsid w:val="00E22423"/>
    <w:rsid w:val="00E7113A"/>
    <w:rsid w:val="00EC317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16</cp:revision>
  <cp:lastPrinted>2022-03-14T11:55:00Z</cp:lastPrinted>
  <dcterms:created xsi:type="dcterms:W3CDTF">2024-05-30T11:07:00Z</dcterms:created>
  <dcterms:modified xsi:type="dcterms:W3CDTF">2024-05-30T11:27:00Z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