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F80E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1C9">
        <w:rPr>
          <w:rFonts w:asciiTheme="minorHAnsi" w:hAnsiTheme="minorHAnsi" w:cstheme="minorHAnsi"/>
          <w:sz w:val="22"/>
          <w:szCs w:val="22"/>
        </w:rPr>
        <w:t xml:space="preserve">Bc. </w:t>
      </w:r>
      <w:r w:rsidR="00EC1CBC">
        <w:rPr>
          <w:rFonts w:asciiTheme="minorHAnsi" w:hAnsiTheme="minorHAnsi" w:cstheme="minorHAnsi"/>
          <w:sz w:val="22"/>
          <w:szCs w:val="22"/>
        </w:rPr>
        <w:t>Jana Štěpančíková Šulíková</w:t>
      </w:r>
    </w:p>
    <w:p w14:paraId="00D6BB86" w14:textId="7DE61A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B01C9">
        <w:rPr>
          <w:rFonts w:asciiTheme="minorHAnsi" w:hAnsiTheme="minorHAnsi" w:cstheme="minorHAnsi"/>
          <w:sz w:val="22"/>
          <w:szCs w:val="22"/>
        </w:rPr>
        <w:t xml:space="preserve">Ing. </w:t>
      </w:r>
      <w:r w:rsidR="00AC4813">
        <w:rPr>
          <w:rFonts w:asciiTheme="minorHAnsi" w:hAnsiTheme="minorHAnsi" w:cstheme="minorHAnsi"/>
          <w:sz w:val="22"/>
          <w:szCs w:val="22"/>
        </w:rPr>
        <w:t>Viera Pechancová,</w:t>
      </w:r>
      <w:r w:rsidR="00AB01C9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09E4DE65" w14:textId="0FCB390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1CBC">
        <w:rPr>
          <w:rFonts w:cstheme="minorHAnsi"/>
        </w:rPr>
        <w:t>Projekt racionalizace pracoviště ve vybrané společnosti</w:t>
      </w:r>
    </w:p>
    <w:p w14:paraId="35028D0F" w14:textId="4E511E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01C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457E4834" w:rsidR="00E60843" w:rsidRDefault="006D6E2B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2FE84F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5EE2A" w14:textId="75A0147F" w:rsidR="009C2BAC" w:rsidRPr="00183D05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3D05">
              <w:rPr>
                <w:rFonts w:cstheme="minorHAnsi"/>
              </w:rPr>
              <w:t xml:space="preserve">Hlavní cíl a </w:t>
            </w:r>
            <w:r w:rsidR="00EC1CBC" w:rsidRPr="00183D05">
              <w:rPr>
                <w:rFonts w:cstheme="minorHAnsi"/>
              </w:rPr>
              <w:t xml:space="preserve">dílčí cíle jsou v souladu se zásadami a jsou jasně definovány. </w:t>
            </w:r>
            <w:r w:rsidR="00183D05" w:rsidRPr="00183D05">
              <w:rPr>
                <w:rFonts w:cstheme="minorHAnsi"/>
              </w:rPr>
              <w:t xml:space="preserve">Studentka vhodně použila metody v analytické i projektové části.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1295D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C331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CDE115" w:rsidR="000E094A" w:rsidRDefault="00762C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6511D" w14:textId="276A1D5E" w:rsidR="009C2BAC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0F82">
              <w:rPr>
                <w:rFonts w:cstheme="minorHAnsi"/>
              </w:rPr>
              <w:t>Literární rešerše</w:t>
            </w:r>
            <w:r w:rsidR="007E5880" w:rsidRPr="007B0F82">
              <w:rPr>
                <w:rFonts w:cstheme="minorHAnsi"/>
              </w:rPr>
              <w:t xml:space="preserve"> </w:t>
            </w:r>
            <w:r w:rsidR="00AC4813" w:rsidRPr="007B0F82">
              <w:rPr>
                <w:rFonts w:cstheme="minorHAnsi"/>
              </w:rPr>
              <w:t xml:space="preserve">koresponduje </w:t>
            </w:r>
            <w:r w:rsidRPr="007B0F82">
              <w:rPr>
                <w:rFonts w:cstheme="minorHAnsi"/>
              </w:rPr>
              <w:t>s tématem diplomové práce</w:t>
            </w:r>
            <w:r w:rsidR="00AC4813" w:rsidRPr="007B0F82">
              <w:rPr>
                <w:rFonts w:cstheme="minorHAnsi"/>
              </w:rPr>
              <w:t xml:space="preserve"> a obsahuje</w:t>
            </w:r>
            <w:r w:rsidR="00183D05" w:rsidRPr="007B0F82">
              <w:rPr>
                <w:rFonts w:cstheme="minorHAnsi"/>
              </w:rPr>
              <w:t xml:space="preserve"> témata řešená v praktické části</w:t>
            </w:r>
            <w:r w:rsidRPr="007B0F82">
              <w:rPr>
                <w:rFonts w:cstheme="minorHAnsi"/>
              </w:rPr>
              <w:t>.</w:t>
            </w:r>
            <w:r w:rsidR="007B0F82" w:rsidRPr="007B0F82">
              <w:rPr>
                <w:rFonts w:cstheme="minorHAnsi"/>
              </w:rPr>
              <w:t xml:space="preserve"> V seznamu použité literatury je uvedeno 20 zdrojů. </w:t>
            </w:r>
            <w:r w:rsidR="007B0F82">
              <w:rPr>
                <w:rFonts w:cstheme="minorHAnsi"/>
              </w:rPr>
              <w:t>Směrnice děkana SD/14/2020 stanovuje povinnost mít 30 zdrojů a z toho 5 cizojazyčných.  Studentka do seznamu zdrojů neuvedla tyto zdroje, ale v textu se na ně v teoretické části odkazuje: (CPI, 2010), (Dlabač, 2015), (Král, 2002), (Uličná, 2011), (</w:t>
            </w:r>
            <w:proofErr w:type="spellStart"/>
            <w:r w:rsidR="007B0F82">
              <w:rPr>
                <w:rFonts w:cstheme="minorHAnsi"/>
              </w:rPr>
              <w:t>Freivalds</w:t>
            </w:r>
            <w:proofErr w:type="spellEnd"/>
            <w:r w:rsidR="007B0F82">
              <w:rPr>
                <w:rFonts w:cstheme="minorHAnsi"/>
              </w:rPr>
              <w:t xml:space="preserve"> a </w:t>
            </w:r>
            <w:proofErr w:type="spellStart"/>
            <w:r w:rsidR="007B0F82">
              <w:rPr>
                <w:rFonts w:cstheme="minorHAnsi"/>
              </w:rPr>
              <w:t>Niebel</w:t>
            </w:r>
            <w:proofErr w:type="spellEnd"/>
            <w:r w:rsidR="007B0F82">
              <w:rPr>
                <w:rFonts w:cstheme="minorHAnsi"/>
              </w:rPr>
              <w:t xml:space="preserve">, 2013), </w:t>
            </w:r>
            <w:r w:rsidR="00D8767A">
              <w:rPr>
                <w:rFonts w:cstheme="minorHAnsi"/>
              </w:rPr>
              <w:t>(Techniky analýzy a měření práce, 2023), (</w:t>
            </w:r>
            <w:proofErr w:type="spellStart"/>
            <w:r w:rsidR="00D8767A">
              <w:rPr>
                <w:rFonts w:cstheme="minorHAnsi"/>
              </w:rPr>
              <w:t>Managementmania</w:t>
            </w:r>
            <w:proofErr w:type="spellEnd"/>
            <w:r w:rsidR="00D8767A">
              <w:rPr>
                <w:rFonts w:cstheme="minorHAnsi"/>
              </w:rPr>
              <w:t xml:space="preserve">, 2023), (Miro, 2023), (Jurová a kol., 2016), </w:t>
            </w:r>
            <w:r w:rsidR="007B0F82">
              <w:rPr>
                <w:rFonts w:cstheme="minorHAnsi"/>
              </w:rPr>
              <w:t xml:space="preserve"> </w:t>
            </w:r>
            <w:r w:rsidR="00D8767A">
              <w:rPr>
                <w:rFonts w:cstheme="minorHAnsi"/>
              </w:rPr>
              <w:t>(API, 2023), (</w:t>
            </w:r>
            <w:proofErr w:type="spellStart"/>
            <w:r w:rsidR="00D8767A">
              <w:rPr>
                <w:rFonts w:cstheme="minorHAnsi"/>
              </w:rPr>
              <w:t>Keřkovský</w:t>
            </w:r>
            <w:proofErr w:type="spellEnd"/>
            <w:r w:rsidR="00D8767A">
              <w:rPr>
                <w:rFonts w:cstheme="minorHAnsi"/>
              </w:rPr>
              <w:t>, 2012), (</w:t>
            </w:r>
            <w:proofErr w:type="spellStart"/>
            <w:r w:rsidR="00D8767A">
              <w:rPr>
                <w:rFonts w:cstheme="minorHAnsi"/>
              </w:rPr>
              <w:t>Košturiak</w:t>
            </w:r>
            <w:proofErr w:type="spellEnd"/>
            <w:r w:rsidR="00D8767A">
              <w:rPr>
                <w:rFonts w:cstheme="minorHAnsi"/>
              </w:rPr>
              <w:t>, 2006), (</w:t>
            </w:r>
            <w:proofErr w:type="spellStart"/>
            <w:r w:rsidR="00D8767A">
              <w:rPr>
                <w:rFonts w:cstheme="minorHAnsi"/>
              </w:rPr>
              <w:t>prolean</w:t>
            </w:r>
            <w:proofErr w:type="spellEnd"/>
            <w:r w:rsidR="00D8767A">
              <w:rPr>
                <w:rFonts w:cstheme="minorHAnsi"/>
              </w:rPr>
              <w:t>, 2023), (</w:t>
            </w:r>
            <w:proofErr w:type="spellStart"/>
            <w:r w:rsidR="00D8767A">
              <w:rPr>
                <w:rFonts w:cstheme="minorHAnsi"/>
              </w:rPr>
              <w:t>Faulkner</w:t>
            </w:r>
            <w:proofErr w:type="spellEnd"/>
            <w:r w:rsidR="00D8767A">
              <w:rPr>
                <w:rFonts w:cstheme="minorHAnsi"/>
              </w:rPr>
              <w:t>, 2012), (</w:t>
            </w:r>
            <w:proofErr w:type="spellStart"/>
            <w:r w:rsidR="00D8767A">
              <w:rPr>
                <w:rFonts w:cstheme="minorHAnsi"/>
              </w:rPr>
              <w:t>cems-cz</w:t>
            </w:r>
            <w:proofErr w:type="spellEnd"/>
            <w:r w:rsidR="00D8767A">
              <w:rPr>
                <w:rFonts w:cstheme="minorHAnsi"/>
              </w:rPr>
              <w:t>, 2023), (</w:t>
            </w:r>
            <w:proofErr w:type="spellStart"/>
            <w:r w:rsidR="00D8767A">
              <w:rPr>
                <w:rFonts w:cstheme="minorHAnsi"/>
              </w:rPr>
              <w:t>ikvalita</w:t>
            </w:r>
            <w:proofErr w:type="spellEnd"/>
            <w:r w:rsidR="00D8767A">
              <w:rPr>
                <w:rFonts w:cstheme="minorHAnsi"/>
              </w:rPr>
              <w:t>, 2023), (e-</w:t>
            </w:r>
            <w:proofErr w:type="spellStart"/>
            <w:r w:rsidR="00D8767A">
              <w:rPr>
                <w:rFonts w:cstheme="minorHAnsi"/>
              </w:rPr>
              <w:t>api</w:t>
            </w:r>
            <w:proofErr w:type="spellEnd"/>
            <w:r w:rsidR="00D8767A">
              <w:rPr>
                <w:rFonts w:cstheme="minorHAnsi"/>
              </w:rPr>
              <w:t>, 2023), (</w:t>
            </w:r>
            <w:proofErr w:type="spellStart"/>
            <w:r w:rsidR="00D8767A">
              <w:rPr>
                <w:rFonts w:cstheme="minorHAnsi"/>
              </w:rPr>
              <w:t>reserchgate</w:t>
            </w:r>
            <w:proofErr w:type="spellEnd"/>
            <w:r w:rsidR="00D8767A">
              <w:rPr>
                <w:rFonts w:cstheme="minorHAnsi"/>
              </w:rPr>
              <w:t xml:space="preserve">, 2023), (Lean-fabrika.cz, 2012), (Vítek, 2012), (Bejčková, 2016), </w:t>
            </w:r>
            <w:r w:rsidR="00FA5DF9">
              <w:rPr>
                <w:rFonts w:cstheme="minorHAnsi"/>
              </w:rPr>
              <w:t>(</w:t>
            </w:r>
            <w:proofErr w:type="spellStart"/>
            <w:r w:rsidR="00FA5DF9">
              <w:rPr>
                <w:rFonts w:cstheme="minorHAnsi"/>
              </w:rPr>
              <w:t>Burieta</w:t>
            </w:r>
            <w:proofErr w:type="spellEnd"/>
            <w:r w:rsidR="00FA5DF9">
              <w:rPr>
                <w:rFonts w:cstheme="minorHAnsi"/>
              </w:rPr>
              <w:t>, 2013), (</w:t>
            </w:r>
            <w:proofErr w:type="spellStart"/>
            <w:r w:rsidR="00FA5DF9">
              <w:rPr>
                <w:rFonts w:cstheme="minorHAnsi"/>
              </w:rPr>
              <w:t>Trilogiq</w:t>
            </w:r>
            <w:proofErr w:type="spellEnd"/>
            <w:r w:rsidR="00FA5DF9">
              <w:rPr>
                <w:rFonts w:cstheme="minorHAnsi"/>
              </w:rPr>
              <w:t>, 2012), (</w:t>
            </w:r>
            <w:proofErr w:type="spellStart"/>
            <w:r w:rsidR="00FA5DF9">
              <w:rPr>
                <w:rFonts w:cstheme="minorHAnsi"/>
              </w:rPr>
              <w:t>Myerson</w:t>
            </w:r>
            <w:proofErr w:type="spellEnd"/>
            <w:r w:rsidR="00FA5DF9">
              <w:rPr>
                <w:rFonts w:cstheme="minorHAnsi"/>
              </w:rPr>
              <w:t>, 2012), (</w:t>
            </w:r>
            <w:proofErr w:type="spellStart"/>
            <w:r w:rsidR="00FA5DF9">
              <w:rPr>
                <w:rFonts w:cstheme="minorHAnsi"/>
              </w:rPr>
              <w:t>Charron</w:t>
            </w:r>
            <w:proofErr w:type="spellEnd"/>
            <w:r w:rsidR="00FA5DF9">
              <w:rPr>
                <w:rFonts w:cstheme="minorHAnsi"/>
              </w:rPr>
              <w:t>, 2015), (</w:t>
            </w:r>
            <w:proofErr w:type="spellStart"/>
            <w:r w:rsidR="00FA5DF9">
              <w:rPr>
                <w:rFonts w:cstheme="minorHAnsi"/>
              </w:rPr>
              <w:t>Fekete</w:t>
            </w:r>
            <w:proofErr w:type="spellEnd"/>
            <w:r w:rsidR="00FA5DF9">
              <w:rPr>
                <w:rFonts w:cstheme="minorHAnsi"/>
              </w:rPr>
              <w:t>, 2012), (</w:t>
            </w:r>
            <w:proofErr w:type="spellStart"/>
            <w:r w:rsidR="00FA5DF9">
              <w:rPr>
                <w:rFonts w:cstheme="minorHAnsi"/>
              </w:rPr>
              <w:t>Baghel</w:t>
            </w:r>
            <w:proofErr w:type="spellEnd"/>
            <w:r w:rsidR="00FA5DF9">
              <w:rPr>
                <w:rFonts w:cstheme="minorHAnsi"/>
              </w:rPr>
              <w:t xml:space="preserve"> a </w:t>
            </w:r>
            <w:proofErr w:type="spellStart"/>
            <w:r w:rsidR="00FA5DF9">
              <w:rPr>
                <w:rFonts w:cstheme="minorHAnsi"/>
              </w:rPr>
              <w:t>Bhuiyan</w:t>
            </w:r>
            <w:proofErr w:type="spellEnd"/>
            <w:r w:rsidR="00FA5DF9">
              <w:rPr>
                <w:rFonts w:cstheme="minorHAnsi"/>
              </w:rPr>
              <w:t>, 2005), (Řepa, 2006), (</w:t>
            </w:r>
            <w:proofErr w:type="spellStart"/>
            <w:r w:rsidR="00FA5DF9">
              <w:rPr>
                <w:rFonts w:cstheme="minorHAnsi"/>
              </w:rPr>
              <w:t>Töpfer</w:t>
            </w:r>
            <w:proofErr w:type="spellEnd"/>
            <w:r w:rsidR="00FA5DF9">
              <w:rPr>
                <w:rFonts w:cstheme="minorHAnsi"/>
              </w:rPr>
              <w:t>, 2008), (</w:t>
            </w:r>
            <w:proofErr w:type="spellStart"/>
            <w:r w:rsidR="00FA5DF9">
              <w:rPr>
                <w:rFonts w:cstheme="minorHAnsi"/>
              </w:rPr>
              <w:t>wikipedia</w:t>
            </w:r>
            <w:proofErr w:type="spellEnd"/>
            <w:r w:rsidR="00FA5DF9">
              <w:rPr>
                <w:rFonts w:cstheme="minorHAnsi"/>
              </w:rPr>
              <w:t xml:space="preserve">, 2024), (Kavan, 2002) a další. </w:t>
            </w:r>
          </w:p>
          <w:p w14:paraId="29516229" w14:textId="1B4B6841" w:rsidR="00D8767A" w:rsidRPr="007B0F82" w:rsidRDefault="00D8767A" w:rsidP="009C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zdrojů tedy</w:t>
            </w:r>
            <w:r w:rsidR="00C642F5">
              <w:rPr>
                <w:rFonts w:cstheme="minorHAnsi"/>
              </w:rPr>
              <w:t xml:space="preserve"> studentka</w:t>
            </w:r>
            <w:r>
              <w:rPr>
                <w:rFonts w:cstheme="minorHAnsi"/>
              </w:rPr>
              <w:t xml:space="preserve"> splnila, ale nejsou uvedeny v seznamu zdrojů</w:t>
            </w:r>
            <w:r w:rsidR="00FA5DF9">
              <w:rPr>
                <w:rFonts w:cstheme="minorHAnsi"/>
              </w:rPr>
              <w:t xml:space="preserve"> nebo jsou uvedeny chybně. </w:t>
            </w:r>
            <w:r w:rsidR="00762CA4">
              <w:rPr>
                <w:rFonts w:cstheme="minorHAnsi"/>
              </w:rPr>
              <w:t xml:space="preserve">Po konzultaci s odpovědným pracovníkem knihovny lze </w:t>
            </w:r>
            <w:r w:rsidR="008859FA">
              <w:rPr>
                <w:rFonts w:cstheme="minorHAnsi"/>
              </w:rPr>
              <w:t>konstatovat</w:t>
            </w:r>
            <w:r w:rsidR="00762CA4">
              <w:rPr>
                <w:rFonts w:cstheme="minorHAnsi"/>
              </w:rPr>
              <w:t>, že nedošlo k porušení autorského zákona, ale jde o zásadní chybu</w:t>
            </w:r>
            <w:r w:rsidR="00584932">
              <w:rPr>
                <w:rFonts w:cstheme="minorHAnsi"/>
              </w:rPr>
              <w:t xml:space="preserve">, jelikož </w:t>
            </w:r>
            <w:r w:rsidR="003324B9">
              <w:rPr>
                <w:rFonts w:cstheme="minorHAnsi"/>
              </w:rPr>
              <w:t xml:space="preserve">zdroje, na které se autor práce odkazuje v textu musí být v seznamu zdrojů. </w:t>
            </w:r>
          </w:p>
          <w:p w14:paraId="11095BF4" w14:textId="2784E170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9496D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524C3A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85C1" w14:textId="7311EB68" w:rsidR="00AB01C9" w:rsidRPr="007B0F82" w:rsidRDefault="00AB01C9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0F82">
              <w:rPr>
                <w:rFonts w:cstheme="minorHAnsi"/>
              </w:rPr>
              <w:t>Poznatky z teoretické části jsou</w:t>
            </w:r>
            <w:r w:rsidR="00840618" w:rsidRPr="007B0F82">
              <w:rPr>
                <w:rFonts w:cstheme="minorHAnsi"/>
              </w:rPr>
              <w:t xml:space="preserve"> </w:t>
            </w:r>
            <w:r w:rsidR="00C642F5">
              <w:rPr>
                <w:rFonts w:cstheme="minorHAnsi"/>
              </w:rPr>
              <w:t>správně</w:t>
            </w:r>
            <w:r w:rsidR="00840618" w:rsidRPr="007B0F82">
              <w:rPr>
                <w:rFonts w:cstheme="minorHAnsi"/>
              </w:rPr>
              <w:t xml:space="preserve"> </w:t>
            </w:r>
            <w:r w:rsidR="007E5880" w:rsidRPr="007B0F82">
              <w:rPr>
                <w:rFonts w:cstheme="minorHAnsi"/>
              </w:rPr>
              <w:t xml:space="preserve">aplikovány </w:t>
            </w:r>
            <w:r w:rsidR="00840618" w:rsidRPr="007B0F82">
              <w:rPr>
                <w:rFonts w:cstheme="minorHAnsi"/>
              </w:rPr>
              <w:t xml:space="preserve">v praktické </w:t>
            </w:r>
            <w:r w:rsidRPr="007B0F82">
              <w:rPr>
                <w:rFonts w:cstheme="minorHAnsi"/>
              </w:rPr>
              <w:t xml:space="preserve">části. </w:t>
            </w:r>
            <w:r w:rsidR="005A0E0F" w:rsidRPr="007B0F82">
              <w:rPr>
                <w:rFonts w:cstheme="minorHAnsi"/>
              </w:rPr>
              <w:t xml:space="preserve">Studentka vhodně použila vybrané metody, díky kterým jsou definovány klíčové nedostatky. </w:t>
            </w:r>
            <w:r w:rsidR="00C642F5">
              <w:rPr>
                <w:rFonts w:cstheme="minorHAnsi"/>
              </w:rPr>
              <w:t xml:space="preserve">Tato část je zpracována detailně. </w:t>
            </w:r>
            <w:r w:rsidR="00B8081F" w:rsidRPr="007B0F82">
              <w:rPr>
                <w:rFonts w:cstheme="minorHAnsi"/>
              </w:rPr>
              <w:t>Analytická část obsahuje</w:t>
            </w:r>
            <w:r w:rsidR="00E67F8C" w:rsidRPr="007B0F82">
              <w:rPr>
                <w:rFonts w:cstheme="minorHAnsi"/>
              </w:rPr>
              <w:t xml:space="preserve"> </w:t>
            </w:r>
            <w:r w:rsidR="00B8081F" w:rsidRPr="007B0F82">
              <w:rPr>
                <w:rFonts w:cstheme="minorHAnsi"/>
              </w:rPr>
              <w:t xml:space="preserve">shrnutí </w:t>
            </w:r>
            <w:r w:rsidR="00FA5DF9">
              <w:rPr>
                <w:rFonts w:cstheme="minorHAnsi"/>
              </w:rPr>
              <w:t>každé analyzované</w:t>
            </w:r>
            <w:r w:rsidR="00B8081F" w:rsidRPr="007B0F82">
              <w:rPr>
                <w:rFonts w:cstheme="minorHAnsi"/>
              </w:rPr>
              <w:t xml:space="preserve"> části</w:t>
            </w:r>
            <w:r w:rsidR="00FA5DF9">
              <w:rPr>
                <w:rFonts w:cstheme="minorHAnsi"/>
              </w:rPr>
              <w:t xml:space="preserve"> a souhrnné shrnutí analýzy</w:t>
            </w:r>
            <w:r w:rsidR="00B8081F" w:rsidRPr="007B0F82"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6E4CCB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536754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B4822C" w:rsidR="000E094A" w:rsidRDefault="00176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095FE6E6" w:rsidR="000E094A" w:rsidRPr="00183D05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3D05">
              <w:rPr>
                <w:rFonts w:cstheme="minorHAnsi"/>
              </w:rPr>
              <w:t>Hlavní nedostatky v analytické části navazují na řešení v části projektové. Projekt obsahuje všechny náležitosti.</w:t>
            </w:r>
            <w:r w:rsidR="00A907CA" w:rsidRPr="00183D05">
              <w:rPr>
                <w:rFonts w:cstheme="minorHAnsi"/>
              </w:rPr>
              <w:t xml:space="preserve"> Navrhovaná řešení vedou k</w:t>
            </w:r>
            <w:r w:rsidR="001751B7" w:rsidRPr="00183D05">
              <w:rPr>
                <w:rFonts w:cstheme="minorHAnsi"/>
              </w:rPr>
              <w:t xml:space="preserve">e splnění cíle. </w:t>
            </w:r>
            <w:r w:rsidRPr="00183D05">
              <w:rPr>
                <w:rFonts w:cstheme="minorHAnsi"/>
              </w:rPr>
              <w:t>Studentka provedla ekonomické zhodnocení projektu</w:t>
            </w:r>
            <w:r w:rsidR="00176FB0">
              <w:rPr>
                <w:rFonts w:cstheme="minorHAnsi"/>
              </w:rPr>
              <w:t xml:space="preserve">, kde uvádí vzorec pro návratnost investice, ale nikde nejsou vypočtena úspora nákladů. Cíl práce je splněn. </w:t>
            </w:r>
            <w:r w:rsidR="00A907CA" w:rsidRPr="00183D05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FBDADB" w:rsidR="000E094A" w:rsidRDefault="00332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55E17" w14:textId="36672389" w:rsidR="003324B9" w:rsidRDefault="00AB01C9" w:rsidP="003324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3D05">
              <w:rPr>
                <w:rFonts w:cstheme="minorHAnsi"/>
              </w:rPr>
              <w:t xml:space="preserve">Diplomová práce má logickou provázanost po obsahové stránce. </w:t>
            </w:r>
            <w:r w:rsidR="00183D05" w:rsidRPr="00183D05">
              <w:rPr>
                <w:rFonts w:cstheme="minorHAnsi"/>
              </w:rPr>
              <w:t xml:space="preserve">Jazyková úroveň odpovídá kvalifikační práci. </w:t>
            </w:r>
            <w:r w:rsidRPr="00183D05">
              <w:rPr>
                <w:rFonts w:cstheme="minorHAnsi"/>
              </w:rPr>
              <w:t xml:space="preserve">Studentka použila </w:t>
            </w:r>
            <w:r w:rsidR="00B8081F" w:rsidRPr="00183D05">
              <w:rPr>
                <w:rFonts w:cstheme="minorHAnsi"/>
              </w:rPr>
              <w:t xml:space="preserve">vhodnou </w:t>
            </w:r>
            <w:r w:rsidRPr="00183D05">
              <w:rPr>
                <w:rFonts w:cstheme="minorHAnsi"/>
              </w:rPr>
              <w:t xml:space="preserve">terminologii. </w:t>
            </w:r>
            <w:r w:rsidR="00183D05" w:rsidRPr="00183D05">
              <w:rPr>
                <w:rFonts w:cstheme="minorHAnsi"/>
              </w:rPr>
              <w:t xml:space="preserve">Grafická stránka diplomové </w:t>
            </w:r>
            <w:r w:rsidR="00C642F5">
              <w:rPr>
                <w:rFonts w:cstheme="minorHAnsi"/>
              </w:rPr>
              <w:t xml:space="preserve">má nedostatky. </w:t>
            </w:r>
            <w:r w:rsidR="00176FB0">
              <w:rPr>
                <w:rFonts w:cstheme="minorHAnsi"/>
              </w:rPr>
              <w:t xml:space="preserve">Prázdná strana po straně 58 a práce není tištěna oboustranně. V práci není dodržováno řádkování před nadpisem nebo mezi obrázkem a textem dle šablony, jsou tam zbytečné mezery mezi textem. </w:t>
            </w:r>
            <w:r w:rsidR="00F53F52" w:rsidRPr="00183D05">
              <w:rPr>
                <w:rFonts w:cstheme="minorHAnsi"/>
              </w:rPr>
              <w:t>Harvardský</w:t>
            </w:r>
            <w:r w:rsidR="00183D05" w:rsidRPr="00183D05">
              <w:rPr>
                <w:rFonts w:cstheme="minorHAnsi"/>
              </w:rPr>
              <w:t xml:space="preserve"> styl citování v textu má pár menších nedostatků</w:t>
            </w:r>
            <w:r w:rsidR="003324B9">
              <w:rPr>
                <w:rFonts w:cstheme="minorHAnsi"/>
              </w:rPr>
              <w:t xml:space="preserve"> ve formulaci textu</w:t>
            </w:r>
            <w:r w:rsidR="00183D05" w:rsidRPr="00183D05">
              <w:rPr>
                <w:rFonts w:cstheme="minorHAnsi"/>
              </w:rPr>
              <w:t xml:space="preserve"> – (Doležel, Krátký, 2017) nebo (TOMEK, G. A VÁVROVÁ, V., 2007), Techniky-analyzy-a-mereni-prace,2023) nebo </w:t>
            </w:r>
            <w:r w:rsidR="00183D05" w:rsidRPr="00183D05">
              <w:rPr>
                <w:rFonts w:cstheme="minorHAnsi"/>
                <w:u w:val="single"/>
              </w:rPr>
              <w:t>(ikvalita,2023)</w:t>
            </w:r>
            <w:r w:rsidR="00183D05" w:rsidRPr="00183D05">
              <w:rPr>
                <w:rFonts w:cstheme="minorHAnsi"/>
              </w:rPr>
              <w:t xml:space="preserve">. </w:t>
            </w:r>
            <w:r w:rsidR="003324B9">
              <w:rPr>
                <w:rFonts w:cstheme="minorHAnsi"/>
              </w:rPr>
              <w:t xml:space="preserve">Ve zdrojích je dále uveden Mašín a Vávrová u knihy Nové cesty k vyšší produktivitě, u této knihy má být uveden autor Vytlačil. </w:t>
            </w:r>
          </w:p>
          <w:p w14:paraId="00760C61" w14:textId="108D643E" w:rsidR="00AB01C9" w:rsidRPr="00183D05" w:rsidRDefault="00AB01C9" w:rsidP="00AB01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26A15FB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326F0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723CBE" w:rsidR="009C7318" w:rsidRDefault="00332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01E72AE" w:rsidR="00386EEB" w:rsidRPr="000E094A" w:rsidRDefault="003324B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v obsahově splňuje požadavky, ale zásadní problém je v seznamu zdrojů, kde chybí několik autorů.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991DEDB" w14:textId="50372BDD" w:rsidR="005C4ACA" w:rsidRDefault="009C7318" w:rsidP="00E67F8C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</w:t>
      </w:r>
      <w:r w:rsidR="00E67F8C">
        <w:rPr>
          <w:rFonts w:cstheme="minorHAnsi"/>
          <w:b/>
        </w:rPr>
        <w:t xml:space="preserve">y </w:t>
      </w:r>
      <w:r w:rsidR="000F468A">
        <w:rPr>
          <w:rFonts w:cstheme="minorHAnsi"/>
          <w:b/>
        </w:rPr>
        <w:t xml:space="preserve">vedoucího práce: </w:t>
      </w:r>
    </w:p>
    <w:p w14:paraId="6F9A940D" w14:textId="127D38A7" w:rsidR="000F468A" w:rsidRPr="00E67F8C" w:rsidRDefault="000F468A" w:rsidP="00E67F8C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 Jak jste vypočítala úspory nákladů v kapitole 13.2, resp. jak jste došla k době návratnosti?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76EA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1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1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5C11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B01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48012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3F52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B127" w14:textId="77777777" w:rsidR="00736389" w:rsidRDefault="00736389" w:rsidP="00A40E93">
      <w:pPr>
        <w:spacing w:after="0" w:line="240" w:lineRule="auto"/>
      </w:pPr>
      <w:r>
        <w:separator/>
      </w:r>
    </w:p>
  </w:endnote>
  <w:endnote w:type="continuationSeparator" w:id="0">
    <w:p w14:paraId="32C39204" w14:textId="77777777" w:rsidR="00736389" w:rsidRDefault="0073638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9A2E" w14:textId="77777777" w:rsidR="00736389" w:rsidRDefault="00736389" w:rsidP="00A40E93">
      <w:pPr>
        <w:spacing w:after="0" w:line="240" w:lineRule="auto"/>
      </w:pPr>
      <w:r>
        <w:separator/>
      </w:r>
    </w:p>
  </w:footnote>
  <w:footnote w:type="continuationSeparator" w:id="0">
    <w:p w14:paraId="6D2A2641" w14:textId="77777777" w:rsidR="00736389" w:rsidRDefault="0073638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29E4"/>
    <w:rsid w:val="000E094A"/>
    <w:rsid w:val="000F468A"/>
    <w:rsid w:val="00144F5B"/>
    <w:rsid w:val="001751B7"/>
    <w:rsid w:val="00176FB0"/>
    <w:rsid w:val="00183D05"/>
    <w:rsid w:val="001A20C4"/>
    <w:rsid w:val="001A3F0F"/>
    <w:rsid w:val="00232D63"/>
    <w:rsid w:val="0024258E"/>
    <w:rsid w:val="0029651C"/>
    <w:rsid w:val="003324B9"/>
    <w:rsid w:val="00366C75"/>
    <w:rsid w:val="00386EEB"/>
    <w:rsid w:val="003A2041"/>
    <w:rsid w:val="004D378C"/>
    <w:rsid w:val="00584932"/>
    <w:rsid w:val="005A0E0F"/>
    <w:rsid w:val="005C4ACA"/>
    <w:rsid w:val="0067082B"/>
    <w:rsid w:val="00694399"/>
    <w:rsid w:val="00695E69"/>
    <w:rsid w:val="006C4198"/>
    <w:rsid w:val="006D6E2B"/>
    <w:rsid w:val="00736389"/>
    <w:rsid w:val="0073639B"/>
    <w:rsid w:val="007553A6"/>
    <w:rsid w:val="00762CA4"/>
    <w:rsid w:val="007B0F82"/>
    <w:rsid w:val="007E5880"/>
    <w:rsid w:val="00840618"/>
    <w:rsid w:val="0085398A"/>
    <w:rsid w:val="00883534"/>
    <w:rsid w:val="008859FA"/>
    <w:rsid w:val="008B781B"/>
    <w:rsid w:val="008E2072"/>
    <w:rsid w:val="008E6C95"/>
    <w:rsid w:val="00974EA2"/>
    <w:rsid w:val="0097798F"/>
    <w:rsid w:val="00987B93"/>
    <w:rsid w:val="009C2BAC"/>
    <w:rsid w:val="009C322A"/>
    <w:rsid w:val="009C7318"/>
    <w:rsid w:val="009F6B86"/>
    <w:rsid w:val="00A40E93"/>
    <w:rsid w:val="00A7527E"/>
    <w:rsid w:val="00A907CA"/>
    <w:rsid w:val="00AB01C9"/>
    <w:rsid w:val="00AC4813"/>
    <w:rsid w:val="00B14451"/>
    <w:rsid w:val="00B8081F"/>
    <w:rsid w:val="00BA16DD"/>
    <w:rsid w:val="00C02883"/>
    <w:rsid w:val="00C642F5"/>
    <w:rsid w:val="00CA34A9"/>
    <w:rsid w:val="00CC5272"/>
    <w:rsid w:val="00CD12C3"/>
    <w:rsid w:val="00D8767A"/>
    <w:rsid w:val="00DC7D52"/>
    <w:rsid w:val="00E22423"/>
    <w:rsid w:val="00E60843"/>
    <w:rsid w:val="00E67F8C"/>
    <w:rsid w:val="00EC1CBC"/>
    <w:rsid w:val="00EF1720"/>
    <w:rsid w:val="00F53F52"/>
    <w:rsid w:val="00FA5DF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C5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9CC64-6A11-4F45-866B-D9EAB403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2024-04-30T11:07:00Z</dcterms:created>
  <dcterms:modified xsi:type="dcterms:W3CDTF">2024-04-30T11:07:00Z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