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AD9CAA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67D81">
        <w:t>Bc. Kristýna Váňová</w:t>
      </w:r>
    </w:p>
    <w:p w14:paraId="00D6BB86" w14:textId="58809FDF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67D81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E67D81">
        <w:rPr>
          <w:rFonts w:asciiTheme="minorHAnsi" w:hAnsiTheme="minorHAnsi" w:cstheme="minorHAnsi"/>
          <w:sz w:val="22"/>
          <w:szCs w:val="22"/>
        </w:rPr>
        <w:t xml:space="preserve"> Lukáš Zlámal</w:t>
      </w:r>
    </w:p>
    <w:p w14:paraId="09E4DE65" w14:textId="6C0CBC6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E67D81">
        <w:t>Projekt zefektivnění současného systému stravovacích služeb ve vybrané společnost</w:t>
      </w:r>
      <w:r w:rsidR="00E67D81">
        <w:t>i</w:t>
      </w:r>
    </w:p>
    <w:p w14:paraId="35028D0F" w14:textId="00EB98C8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E67D81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54BB83B" w:rsidR="000E094A" w:rsidRDefault="002B79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16AEACD7" w:rsidR="000E094A" w:rsidRPr="005E061C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2E4C98C7" w14:textId="2535DEB3" w:rsidR="005E061C" w:rsidRDefault="005E061C" w:rsidP="005E061C">
            <w:pPr>
              <w:tabs>
                <w:tab w:val="right" w:pos="8789"/>
              </w:tabs>
              <w:jc w:val="both"/>
            </w:pPr>
            <w:r>
              <w:t xml:space="preserve">Téma práce je zvoleno vhodně, odpovídá studovanému oboru. Hlavní cíl práce </w:t>
            </w:r>
            <w:r>
              <w:t xml:space="preserve">a vedlejší cíle práce jsou </w:t>
            </w:r>
            <w:proofErr w:type="gramStart"/>
            <w:r>
              <w:t xml:space="preserve">formulovány </w:t>
            </w:r>
            <w:r>
              <w:t xml:space="preserve"> srozumitelně</w:t>
            </w:r>
            <w:proofErr w:type="gramEnd"/>
            <w:r>
              <w:t xml:space="preserve">. </w:t>
            </w:r>
            <w:r w:rsidR="00FD4BF6">
              <w:t xml:space="preserve">Trochu chaoticky je popsán postup při rozhovorech. </w:t>
            </w:r>
            <w:r w:rsidR="007A424A">
              <w:t xml:space="preserve">Studentka se snaží dodržet principy projektového </w:t>
            </w:r>
            <w:proofErr w:type="gramStart"/>
            <w:r w:rsidR="007A424A">
              <w:t>managementu..</w:t>
            </w:r>
            <w:proofErr w:type="gramEnd"/>
            <w:r w:rsidR="007A424A">
              <w:t xml:space="preserve"> ovšem dílčí části metodologie práce jsou mnohdy formulovány zvláštně např. „</w:t>
            </w:r>
            <w:r w:rsidR="007A424A">
              <w:t>Výstupem projektu jsou detailně popsané projektové kroky</w:t>
            </w:r>
            <w:proofErr w:type="gramStart"/>
            <w:r w:rsidR="007A424A">
              <w:t>“..</w:t>
            </w:r>
            <w:proofErr w:type="gramEnd"/>
            <w:r w:rsidR="007A424A">
              <w:t xml:space="preserve">“ </w:t>
            </w:r>
            <w:r w:rsidR="007A424A">
              <w:t>Obchodní cíl: společnost se snaží dospět k rozhodnutí o implementaci jednotlivých kroků vedoucích k zefektivnění současného stavu stravovacích služeb.</w:t>
            </w:r>
            <w:r w:rsidR="002B7916">
              <w:t xml:space="preserve">“ V důvodech studentka hovoří o cílech apod. </w:t>
            </w:r>
          </w:p>
          <w:p w14:paraId="4B8DE8C7" w14:textId="77777777" w:rsidR="005E061C" w:rsidRPr="000E094A" w:rsidRDefault="005E061C" w:rsidP="005E061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Zásady DP jsou dodrženy.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26FC911" w:rsidR="000E094A" w:rsidRDefault="002B79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7A1DD9C3" w14:textId="356DBC47" w:rsidR="000E094A" w:rsidRPr="000E094A" w:rsidRDefault="005E061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zpracována na standardní úrovni. Jsou zde zmíněny důležité pojmy k řešenému tématu. Nejedná se zde o kritickou literární rešerši, nicméně čtenář získá základní vhled do problematiky. </w:t>
            </w:r>
            <w:r w:rsidR="003827FC">
              <w:rPr>
                <w:rFonts w:cstheme="minorHAnsi"/>
              </w:rPr>
              <w:t>Osobně se neztotožňuji s grafickým znázorněním SWOT</w:t>
            </w:r>
            <w:r w:rsidR="00E67D81">
              <w:rPr>
                <w:rFonts w:cstheme="minorHAnsi"/>
              </w:rPr>
              <w:t xml:space="preserve">, </w:t>
            </w:r>
            <w:r w:rsidR="003827FC">
              <w:rPr>
                <w:rFonts w:cstheme="minorHAnsi"/>
              </w:rPr>
              <w:t xml:space="preserve">ve smyslu charakteristikou jednotlivých částí.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79C1F7C" w:rsidR="000E094A" w:rsidRDefault="002B79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2DFF898" w:rsidR="000E094A" w:rsidRDefault="00FD4BF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Praktická část začíná charakteristikou řešené společnosti, charakteristika je zpracována na standardní úrovni. Studentka vychází ze základních informačních zdrojů, tabulková část je ok.</w:t>
            </w:r>
          </w:p>
          <w:p w14:paraId="1550DC34" w14:textId="224A0EB5" w:rsidR="00FD4BF6" w:rsidRDefault="00FD4BF6" w:rsidP="00CD12C3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Část věnující pozornost provedeným rozhovorům je místy chaotická, metodologie mohla být propracovanější – nerozumím, proč jsou zde kombinovány přístupy zahrnující strukturované, polostrukturované a nestrukturované </w:t>
            </w:r>
            <w:r>
              <w:rPr>
                <w:rFonts w:cstheme="minorHAnsi"/>
              </w:rPr>
              <w:lastRenderedPageBreak/>
              <w:t>rozhovory. „</w:t>
            </w:r>
            <w:r>
              <w:t>Ve všech případech se jedná o přepis zaměstnaneckých odpovědí.</w:t>
            </w:r>
            <w:r>
              <w:t xml:space="preserve">“ – pokud se jedná o čistý přepis, pak </w:t>
            </w:r>
            <w:r w:rsidR="001123DD">
              <w:t xml:space="preserve">by text měl být veden a značen podle citačních pravidel. U </w:t>
            </w:r>
            <w:r w:rsidR="00E67D81">
              <w:t>předložených</w:t>
            </w:r>
            <w:r w:rsidR="001123DD">
              <w:t xml:space="preserve"> otázek mi chybí otázky, které by více rozváděly názory, přístupy</w:t>
            </w:r>
            <w:r w:rsidR="007A424A">
              <w:t xml:space="preserve">, </w:t>
            </w:r>
            <w:proofErr w:type="gramStart"/>
            <w:r w:rsidR="007A424A">
              <w:t>debaty,..</w:t>
            </w:r>
            <w:proofErr w:type="gramEnd"/>
            <w:r w:rsidR="007A424A">
              <w:t xml:space="preserve"> většinou se jedná o popis </w:t>
            </w:r>
            <w:r w:rsidR="00E67D81">
              <w:t xml:space="preserve">prostého </w:t>
            </w:r>
            <w:r w:rsidR="007A424A">
              <w:t>stavu.</w:t>
            </w:r>
          </w:p>
          <w:p w14:paraId="42ABA582" w14:textId="7C41A8FC" w:rsidR="001123DD" w:rsidRDefault="001123DD" w:rsidP="00CD12C3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>Doporučuji přesunout kapitolu 9.“</w:t>
            </w:r>
            <w:r>
              <w:t xml:space="preserve"> A</w:t>
            </w:r>
            <w:r>
              <w:t>KTUÁLNÍ SITUACE ČESKÉHO LÁZEŇSTVÍ</w:t>
            </w:r>
            <w:r>
              <w:t>“ před analý</w:t>
            </w:r>
            <w:r w:rsidR="00BD742E">
              <w:t>z</w:t>
            </w:r>
            <w:r>
              <w:t xml:space="preserve">u společnosti. Poznatky z aktuálního dění v ČR mohou posloužit jako podklad pro chystanou analýzu. </w:t>
            </w:r>
          </w:p>
          <w:p w14:paraId="748BE9E5" w14:textId="3FA8CE28" w:rsidR="001123DD" w:rsidRPr="000E094A" w:rsidRDefault="001123D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 xml:space="preserve">SWOT analýza je zpracována přijatelně, místy ovšem dosti obecná. Zmiňované školení nelze řadit mezi příležitosti jako externí faktor.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A8584EF" w:rsidR="000E094A" w:rsidRDefault="002B79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FAA80A5" w14:textId="56451F2E" w:rsidR="000E094A" w:rsidRPr="000E094A" w:rsidRDefault="002B791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Tato část práce je zpracována kvalitně a studentka po obecnějších částech přechází na podrobnější informace. Projekt obsahuje prvky projektového managementu a oproti analytické části zde nemám připomínky.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54AF52F" w:rsidR="000E094A" w:rsidRDefault="00BD74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43FF3B9" w14:textId="4DCBDBA1" w:rsidR="002B7916" w:rsidRDefault="002B7916" w:rsidP="002B791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Citování odpovídá požadavkům kladeným na tento typ práce. DP se vyznačuje</w:t>
            </w:r>
            <w:r w:rsidR="00BD742E">
              <w:rPr>
                <w:rFonts w:cstheme="minorHAnsi"/>
              </w:rPr>
              <w:t>, ve většině případů,</w:t>
            </w:r>
            <w:r>
              <w:rPr>
                <w:rFonts w:cstheme="minorHAnsi"/>
              </w:rPr>
              <w:t xml:space="preserve"> provázaností jednotlivých části – praktická část využívá poznatků z části teoretické. 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E398D72" w:rsidR="009C7318" w:rsidRDefault="00BD74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165635E4" w14:textId="1351C016" w:rsidR="00D6308A" w:rsidRPr="000E094A" w:rsidRDefault="00BD742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Zpracovanou práci hodnotím jako standardní počin. Studentka splnila stanovený hlavní cíl práce. Za největší limity práce vnímám popis metodologie zpracování a formulace postupů, dále analytickou část – oceňuji, že studentka provedla rozhovory s respondenty, samotné zpracování je chaotické. Kladně hodnotím návrhovou část, která je propracovanější, místy obecnější, nicméně může posloužit pro budoucí rozhodování vedení společnosti. Z Pozice oponenta práce hodnotím práci stupněm C. </w:t>
            </w: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DDD0895" w:rsidR="009C7318" w:rsidRDefault="00E67D8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základě čeho</w:t>
      </w:r>
      <w:r w:rsidR="00AB16EC">
        <w:rPr>
          <w:rFonts w:cstheme="minorHAnsi"/>
        </w:rPr>
        <w:t>,</w:t>
      </w:r>
      <w:r>
        <w:rPr>
          <w:rFonts w:cstheme="minorHAnsi"/>
        </w:rPr>
        <w:t xml:space="preserve"> jste vytvořila otázky k </w:t>
      </w:r>
      <w:r w:rsidR="00AB16EC">
        <w:rPr>
          <w:rFonts w:cstheme="minorHAnsi"/>
        </w:rPr>
        <w:t>provedeným</w:t>
      </w:r>
      <w:r>
        <w:rPr>
          <w:rFonts w:cstheme="minorHAnsi"/>
        </w:rPr>
        <w:t xml:space="preserve"> rozhovorům? Zdůvodněte různorodost přístupů (polostrukturované, nestrukturované, strukturované). </w:t>
      </w:r>
    </w:p>
    <w:p w14:paraId="55DA52BC" w14:textId="0F843571" w:rsidR="005C4ACA" w:rsidRDefault="00E67D8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jsou hlavní zjištění z Vámi provedených analýz.</w:t>
      </w:r>
    </w:p>
    <w:p w14:paraId="2312E053" w14:textId="3BB736FF" w:rsidR="00E67D81" w:rsidRDefault="00E67D8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Kde vidíte největší přínos ve Vámi navrhovaných krocích? </w:t>
      </w:r>
    </w:p>
    <w:p w14:paraId="1991DEDB" w14:textId="0ADC42C7" w:rsidR="005C4ACA" w:rsidRPr="005C4ACA" w:rsidRDefault="005C4ACA" w:rsidP="00E67D81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E19110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67D8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67D8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09B8B2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67D81">
            <w:rPr>
              <w:rFonts w:cstheme="minorHAnsi"/>
            </w:rPr>
            <w:t>24.05.2024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CC52" w14:textId="77777777" w:rsidR="00412316" w:rsidRDefault="00412316" w:rsidP="00A40E93">
      <w:pPr>
        <w:spacing w:after="0" w:line="240" w:lineRule="auto"/>
      </w:pPr>
      <w:r>
        <w:separator/>
      </w:r>
    </w:p>
  </w:endnote>
  <w:endnote w:type="continuationSeparator" w:id="0">
    <w:p w14:paraId="1B7EF654" w14:textId="77777777" w:rsidR="00412316" w:rsidRDefault="0041231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7E58" w14:textId="77777777" w:rsidR="00412316" w:rsidRDefault="00412316" w:rsidP="00A40E93">
      <w:pPr>
        <w:spacing w:after="0" w:line="240" w:lineRule="auto"/>
      </w:pPr>
      <w:r>
        <w:separator/>
      </w:r>
    </w:p>
  </w:footnote>
  <w:footnote w:type="continuationSeparator" w:id="0">
    <w:p w14:paraId="5265C250" w14:textId="77777777" w:rsidR="00412316" w:rsidRDefault="0041231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123DD"/>
    <w:rsid w:val="00144F5B"/>
    <w:rsid w:val="0024258E"/>
    <w:rsid w:val="0029651C"/>
    <w:rsid w:val="002B7916"/>
    <w:rsid w:val="002C5ED6"/>
    <w:rsid w:val="003827FC"/>
    <w:rsid w:val="00412316"/>
    <w:rsid w:val="004D378C"/>
    <w:rsid w:val="005C4ACA"/>
    <w:rsid w:val="005E061C"/>
    <w:rsid w:val="00600AD5"/>
    <w:rsid w:val="0067082B"/>
    <w:rsid w:val="00694399"/>
    <w:rsid w:val="0073639B"/>
    <w:rsid w:val="007539AC"/>
    <w:rsid w:val="007553A6"/>
    <w:rsid w:val="007A424A"/>
    <w:rsid w:val="007E17F3"/>
    <w:rsid w:val="0085398A"/>
    <w:rsid w:val="00881BA1"/>
    <w:rsid w:val="008B781B"/>
    <w:rsid w:val="008E2072"/>
    <w:rsid w:val="00974EA2"/>
    <w:rsid w:val="00987B93"/>
    <w:rsid w:val="009C322A"/>
    <w:rsid w:val="009C7318"/>
    <w:rsid w:val="00A40E93"/>
    <w:rsid w:val="00A7527E"/>
    <w:rsid w:val="00AB16EC"/>
    <w:rsid w:val="00B14451"/>
    <w:rsid w:val="00BA16DD"/>
    <w:rsid w:val="00BD742E"/>
    <w:rsid w:val="00CA34A9"/>
    <w:rsid w:val="00CD12C3"/>
    <w:rsid w:val="00D6308A"/>
    <w:rsid w:val="00DC7D52"/>
    <w:rsid w:val="00E22423"/>
    <w:rsid w:val="00E67D81"/>
    <w:rsid w:val="00EF1720"/>
    <w:rsid w:val="00FC2852"/>
    <w:rsid w:val="00FD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BB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Lukáš Zlámal</cp:lastModifiedBy>
  <cp:revision>2</cp:revision>
  <cp:lastPrinted>2022-03-14T11:55:00Z</cp:lastPrinted>
  <dcterms:created xsi:type="dcterms:W3CDTF">2024-05-26T23:35:00Z</dcterms:created>
  <dcterms:modified xsi:type="dcterms:W3CDTF">2024-05-26T23:35:00Z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