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42552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79FB" w:rsidRPr="000479FB">
        <w:rPr>
          <w:rFonts w:asciiTheme="minorHAnsi" w:hAnsiTheme="minorHAnsi" w:cstheme="minorHAnsi"/>
          <w:sz w:val="22"/>
          <w:szCs w:val="22"/>
        </w:rPr>
        <w:t>Bc. Kateřina Finferová</w:t>
      </w:r>
    </w:p>
    <w:p w14:paraId="700CA355" w14:textId="77777777" w:rsidR="007672A4" w:rsidRDefault="00A40E93" w:rsidP="000479F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373B3">
        <w:rPr>
          <w:rFonts w:asciiTheme="minorHAnsi" w:hAnsiTheme="minorHAnsi" w:cstheme="minorHAnsi"/>
          <w:sz w:val="22"/>
          <w:szCs w:val="22"/>
        </w:rPr>
        <w:t xml:space="preserve"> </w:t>
      </w:r>
      <w:r w:rsidR="007672A4" w:rsidRPr="007672A4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69B1E1A" w14:textId="7AF04ED1" w:rsidR="000479FB" w:rsidRDefault="0073639B" w:rsidP="000479F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0479FB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0479FB">
        <w:rPr>
          <w:rFonts w:asciiTheme="minorHAnsi" w:hAnsiTheme="minorHAnsi" w:cstheme="minorHAnsi"/>
          <w:sz w:val="22"/>
          <w:szCs w:val="22"/>
        </w:rPr>
        <w:t>DP</w:t>
      </w:r>
      <w:r w:rsidRPr="000479FB">
        <w:rPr>
          <w:rFonts w:asciiTheme="minorHAnsi" w:hAnsiTheme="minorHAnsi" w:cstheme="minorHAnsi"/>
          <w:sz w:val="22"/>
          <w:szCs w:val="22"/>
        </w:rPr>
        <w:t xml:space="preserve">: </w:t>
      </w:r>
      <w:r w:rsidR="000479FB" w:rsidRPr="00C71E54">
        <w:rPr>
          <w:rFonts w:asciiTheme="minorHAnsi" w:hAnsiTheme="minorHAnsi" w:cstheme="minorHAnsi"/>
          <w:sz w:val="22"/>
          <w:szCs w:val="22"/>
        </w:rPr>
        <w:t>Projekt snížení nákladovosti a dopadů výroby na životní prostředí ve vybrané společnosti</w:t>
      </w:r>
      <w:r w:rsidR="00047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028D0F" w14:textId="0341232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79F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845A57" w:rsidR="000E094A" w:rsidRDefault="007563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0694C" w14:textId="4FE89A31" w:rsidR="0016222D" w:rsidRPr="000E094A" w:rsidRDefault="001622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8E23BC">
              <w:rPr>
                <w:rFonts w:cstheme="minorHAnsi"/>
              </w:rPr>
              <w:t xml:space="preserve">se zabývá vysoce aktuálním tématem </w:t>
            </w:r>
            <w:r w:rsidR="009D64AE">
              <w:rPr>
                <w:rFonts w:cstheme="minorHAnsi"/>
              </w:rPr>
              <w:t>dopadů nákladovosti výroby na jeho vlivu na životní prostředí. M</w:t>
            </w:r>
            <w:r>
              <w:rPr>
                <w:rFonts w:cstheme="minorHAnsi"/>
              </w:rPr>
              <w:t>á srozumitelně formulované cíle</w:t>
            </w:r>
            <w:r w:rsidR="008E23BC">
              <w:rPr>
                <w:rFonts w:cstheme="minorHAnsi"/>
              </w:rPr>
              <w:t xml:space="preserve"> a adekvátně použité metody pro zpracování práce. </w:t>
            </w:r>
            <w:r w:rsidR="00DC47EC">
              <w:rPr>
                <w:rFonts w:cstheme="minorHAnsi"/>
              </w:rPr>
              <w:t xml:space="preserve">Cíle práce byly dle zadání naplněny </w:t>
            </w:r>
            <w:r w:rsidR="00756363">
              <w:rPr>
                <w:rFonts w:cstheme="minorHAnsi"/>
              </w:rPr>
              <w:t xml:space="preserve">bez výhrad.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719B5E" w:rsidR="000E094A" w:rsidRDefault="00E416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10B37FE" w:rsidR="000E094A" w:rsidRPr="000E094A" w:rsidRDefault="007563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kritickou rešerší </w:t>
            </w:r>
            <w:r w:rsidR="00F07AE3">
              <w:rPr>
                <w:rFonts w:cstheme="minorHAnsi"/>
              </w:rPr>
              <w:t xml:space="preserve">nákladovosti a dopadů výroby na životní prostředí. </w:t>
            </w:r>
            <w:r w:rsidR="00E4168E">
              <w:rPr>
                <w:rFonts w:cstheme="minorHAnsi"/>
              </w:rPr>
              <w:t xml:space="preserve">Adekvátně používá české i zahraniční zdroje a je připravena podle požadavků kladených na diplomovou práci.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896BCA" w:rsidR="000E094A" w:rsidRDefault="00DF0F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4FF8E561" w:rsidR="000E094A" w:rsidRDefault="001E7A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teoretickou část</w:t>
            </w:r>
            <w:r w:rsidR="0083576E">
              <w:rPr>
                <w:rFonts w:cstheme="minorHAnsi"/>
              </w:rPr>
              <w:t xml:space="preserve"> vhodnou aplikací. Práce je mimořádná svou podrobnou expertízou a analýzou vycházející z</w:t>
            </w:r>
            <w:r w:rsidR="0015211A">
              <w:rPr>
                <w:rFonts w:cstheme="minorHAnsi"/>
              </w:rPr>
              <w:t xml:space="preserve"> interních dat zkoumané společnosti. Propočty nákladovosti a kalkulace spojené s vyhodnocováním </w:t>
            </w:r>
            <w:r w:rsidR="007813E0">
              <w:rPr>
                <w:rFonts w:cstheme="minorHAnsi"/>
              </w:rPr>
              <w:t xml:space="preserve">dopadu výroby na životní prostředí jsou adekvátní představené práci. </w:t>
            </w:r>
            <w:r w:rsidR="00D74BE8">
              <w:rPr>
                <w:rFonts w:cstheme="minorHAnsi"/>
              </w:rPr>
              <w:t xml:space="preserve">Závěry zpracované na základě těchto analýz jsou použitelné pro </w:t>
            </w:r>
            <w:r w:rsidR="00DF0F1E">
              <w:rPr>
                <w:rFonts w:cstheme="minorHAnsi"/>
              </w:rPr>
              <w:t xml:space="preserve">další fázi projektu. </w:t>
            </w:r>
            <w:r w:rsidR="00950BF0">
              <w:rPr>
                <w:rFonts w:cstheme="minorHAnsi"/>
              </w:rPr>
              <w:t xml:space="preserve">Závěrem analytické části jsou shrnující </w:t>
            </w:r>
            <w:r w:rsidR="00017051">
              <w:rPr>
                <w:rFonts w:cstheme="minorHAnsi"/>
              </w:rPr>
              <w:t xml:space="preserve">analýzy včetně komplexní </w:t>
            </w:r>
            <w:r w:rsidR="00950BF0">
              <w:rPr>
                <w:rFonts w:cstheme="minorHAnsi"/>
              </w:rPr>
              <w:t xml:space="preserve">SWOT analýzy.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500665" w:rsidR="000E094A" w:rsidRDefault="00D362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39E3C37" w:rsidR="000E094A" w:rsidRPr="000E094A" w:rsidRDefault="002E1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vhodně navazuje a rozpracovává analytickou část práce, </w:t>
            </w:r>
            <w:r w:rsidR="0081214C">
              <w:rPr>
                <w:rFonts w:cstheme="minorHAnsi"/>
              </w:rPr>
              <w:t xml:space="preserve">rozšiřuje také dosavadní strategické dokumenty firmy. </w:t>
            </w:r>
            <w:r w:rsidR="008B4FC6">
              <w:rPr>
                <w:rFonts w:cstheme="minorHAnsi"/>
              </w:rPr>
              <w:t xml:space="preserve">Dílčí části projektu se zaměřují na použití nových materiálů, </w:t>
            </w:r>
            <w:r w:rsidR="008C3B0B">
              <w:rPr>
                <w:rFonts w:cstheme="minorHAnsi"/>
              </w:rPr>
              <w:t xml:space="preserve">efektivnější využit energií, </w:t>
            </w:r>
            <w:proofErr w:type="spellStart"/>
            <w:r w:rsidR="008C3B0B">
              <w:rPr>
                <w:rFonts w:cstheme="minorHAnsi"/>
              </w:rPr>
              <w:t>efektivizaci</w:t>
            </w:r>
            <w:proofErr w:type="spellEnd"/>
            <w:r w:rsidR="008C3B0B">
              <w:rPr>
                <w:rFonts w:cstheme="minorHAnsi"/>
              </w:rPr>
              <w:t xml:space="preserve"> variabilních nákladů</w:t>
            </w:r>
            <w:r w:rsidR="00A21435">
              <w:rPr>
                <w:rFonts w:cstheme="minorHAnsi"/>
              </w:rPr>
              <w:t xml:space="preserve"> a zaměření se na obnovitelné zdroje. Projekt se snaží o alternaci stávajících zdrojů energie</w:t>
            </w:r>
            <w:r w:rsidR="00216FE2">
              <w:rPr>
                <w:rFonts w:cstheme="minorHAnsi"/>
              </w:rPr>
              <w:t xml:space="preserve"> až po výpočet </w:t>
            </w:r>
            <w:r w:rsidR="0030267D">
              <w:rPr>
                <w:rFonts w:cstheme="minorHAnsi"/>
              </w:rPr>
              <w:t xml:space="preserve">jejich uhlíkové stopy. </w:t>
            </w:r>
            <w:r w:rsidR="00844AAF">
              <w:rPr>
                <w:rFonts w:cstheme="minorHAnsi"/>
              </w:rPr>
              <w:t xml:space="preserve">Poslední části projektu část zabývající se s odpady </w:t>
            </w:r>
            <w:r w:rsidR="009D61D6">
              <w:rPr>
                <w:rFonts w:cstheme="minorHAnsi"/>
              </w:rPr>
              <w:t xml:space="preserve">a eliminací rizik jejich dopadu na životní prostředí. V komplexním </w:t>
            </w:r>
            <w:r w:rsidR="00AC6F64">
              <w:rPr>
                <w:rFonts w:cstheme="minorHAnsi"/>
              </w:rPr>
              <w:t xml:space="preserve">hodnocení celku projektu pak diplomantka dosáhla vysoké míry </w:t>
            </w:r>
            <w:r w:rsidR="00765254">
              <w:rPr>
                <w:rFonts w:cstheme="minorHAnsi"/>
              </w:rPr>
              <w:t>rentability investic při návratnosti pouhých 2,5 roku, navíc s</w:t>
            </w:r>
            <w:r w:rsidR="00D36293">
              <w:rPr>
                <w:rFonts w:cstheme="minorHAnsi"/>
              </w:rPr>
              <w:t xml:space="preserve"> vysoce pozitivním dopadem na životní prostředí.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35DEF9" w:rsidR="000E094A" w:rsidRDefault="00F451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0882ADBE" w:rsidR="000E094A" w:rsidRDefault="00D36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vysoké úrovni, </w:t>
            </w:r>
            <w:r w:rsidR="002E0237">
              <w:rPr>
                <w:rFonts w:cstheme="minorHAnsi"/>
              </w:rPr>
              <w:t>se správným použitím terminolo</w:t>
            </w:r>
            <w:r w:rsidR="00F45174">
              <w:rPr>
                <w:rFonts w:cstheme="minorHAnsi"/>
              </w:rPr>
              <w:t xml:space="preserve">gie a norem kladených na tento typ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7A5ECE" w:rsidR="009C7318" w:rsidRDefault="00F451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6FD7D" w14:textId="13FEB364" w:rsidR="002E0237" w:rsidRPr="000E094A" w:rsidRDefault="00F45174" w:rsidP="002E02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2144C">
              <w:rPr>
                <w:rFonts w:cstheme="minorHAnsi"/>
              </w:rPr>
              <w:t xml:space="preserve">ředložená diplomová práce přesahuje standardy kladené na tento typ kvalifikačních prací, </w:t>
            </w:r>
            <w:r w:rsidR="002E0237">
              <w:rPr>
                <w:rFonts w:cstheme="minorHAnsi"/>
              </w:rPr>
              <w:t xml:space="preserve">s vysokou provázaností analýz a projektů, expertní znalostí podmínek výroby ve firmě </w:t>
            </w:r>
            <w:r w:rsidR="0032144C">
              <w:rPr>
                <w:rFonts w:cstheme="minorHAnsi"/>
              </w:rPr>
              <w:t xml:space="preserve">a </w:t>
            </w:r>
            <w:r w:rsidR="0067138E">
              <w:rPr>
                <w:rFonts w:cstheme="minorHAnsi"/>
              </w:rPr>
              <w:t xml:space="preserve">kvalitní projektovou částí.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4D3C4DF" w:rsidR="009C7318" w:rsidRDefault="005959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Budou navrhované projekty firmou skutečně přijaty a realizovány?</w:t>
      </w:r>
    </w:p>
    <w:p w14:paraId="4D08F44A" w14:textId="5B6B3DE9" w:rsidR="00EC2332" w:rsidRDefault="00EC23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Domníváte se, že </w:t>
      </w:r>
      <w:r w:rsidR="009B2BD2">
        <w:rPr>
          <w:rFonts w:cstheme="minorHAnsi"/>
        </w:rPr>
        <w:t xml:space="preserve">z pohledu </w:t>
      </w:r>
      <w:r w:rsidR="00D70777">
        <w:rPr>
          <w:rFonts w:cstheme="minorHAnsi"/>
        </w:rPr>
        <w:t xml:space="preserve">zkoumané firmy jako </w:t>
      </w:r>
      <w:r w:rsidR="006072EA">
        <w:rPr>
          <w:rFonts w:cstheme="minorHAnsi"/>
        </w:rPr>
        <w:t>výrobce</w:t>
      </w:r>
      <w:r w:rsidR="009B2BD2">
        <w:rPr>
          <w:rFonts w:cstheme="minorHAnsi"/>
        </w:rPr>
        <w:t xml:space="preserve"> převažuje důraz na snižování nákladů, nebo na snižování enviromentální zátěže jeho produktů?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1852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59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59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162A1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595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16FC0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595E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051"/>
    <w:rsid w:val="000479FB"/>
    <w:rsid w:val="000A3023"/>
    <w:rsid w:val="000C0458"/>
    <w:rsid w:val="000E094A"/>
    <w:rsid w:val="00144F5B"/>
    <w:rsid w:val="0015211A"/>
    <w:rsid w:val="0016222D"/>
    <w:rsid w:val="001A20C4"/>
    <w:rsid w:val="001A3F0F"/>
    <w:rsid w:val="001A76C4"/>
    <w:rsid w:val="001E7A0F"/>
    <w:rsid w:val="00216FE2"/>
    <w:rsid w:val="0024258E"/>
    <w:rsid w:val="0029651C"/>
    <w:rsid w:val="002D6FF7"/>
    <w:rsid w:val="002E0237"/>
    <w:rsid w:val="002E1791"/>
    <w:rsid w:val="0030267D"/>
    <w:rsid w:val="0032144C"/>
    <w:rsid w:val="003373B3"/>
    <w:rsid w:val="00366C75"/>
    <w:rsid w:val="00386EEB"/>
    <w:rsid w:val="003A2041"/>
    <w:rsid w:val="00476B70"/>
    <w:rsid w:val="004D378C"/>
    <w:rsid w:val="0059595E"/>
    <w:rsid w:val="005C4ACA"/>
    <w:rsid w:val="006072EA"/>
    <w:rsid w:val="0067082B"/>
    <w:rsid w:val="0067138E"/>
    <w:rsid w:val="00694399"/>
    <w:rsid w:val="006C4198"/>
    <w:rsid w:val="0073639B"/>
    <w:rsid w:val="007553A6"/>
    <w:rsid w:val="00756363"/>
    <w:rsid w:val="00765254"/>
    <w:rsid w:val="007672A4"/>
    <w:rsid w:val="007813E0"/>
    <w:rsid w:val="0081214C"/>
    <w:rsid w:val="0083576E"/>
    <w:rsid w:val="00844AAF"/>
    <w:rsid w:val="0085398A"/>
    <w:rsid w:val="008B4FC6"/>
    <w:rsid w:val="008B781B"/>
    <w:rsid w:val="008C3B0B"/>
    <w:rsid w:val="008E2072"/>
    <w:rsid w:val="008E23BC"/>
    <w:rsid w:val="008E6C95"/>
    <w:rsid w:val="00932298"/>
    <w:rsid w:val="009424A9"/>
    <w:rsid w:val="00950BF0"/>
    <w:rsid w:val="00974EA2"/>
    <w:rsid w:val="0097798F"/>
    <w:rsid w:val="00987B93"/>
    <w:rsid w:val="009B2BD2"/>
    <w:rsid w:val="009C322A"/>
    <w:rsid w:val="009C7318"/>
    <w:rsid w:val="009D61D6"/>
    <w:rsid w:val="009D64AE"/>
    <w:rsid w:val="00A21435"/>
    <w:rsid w:val="00A40E93"/>
    <w:rsid w:val="00A7527E"/>
    <w:rsid w:val="00AC6F64"/>
    <w:rsid w:val="00AE70C2"/>
    <w:rsid w:val="00B14451"/>
    <w:rsid w:val="00BA16DD"/>
    <w:rsid w:val="00C02883"/>
    <w:rsid w:val="00C71E54"/>
    <w:rsid w:val="00CA34A9"/>
    <w:rsid w:val="00CC5272"/>
    <w:rsid w:val="00CD12C3"/>
    <w:rsid w:val="00D36293"/>
    <w:rsid w:val="00D70777"/>
    <w:rsid w:val="00D74BE8"/>
    <w:rsid w:val="00DC47EC"/>
    <w:rsid w:val="00DC7D52"/>
    <w:rsid w:val="00DF0F1E"/>
    <w:rsid w:val="00E22423"/>
    <w:rsid w:val="00E4168E"/>
    <w:rsid w:val="00E60843"/>
    <w:rsid w:val="00EC2332"/>
    <w:rsid w:val="00EF1720"/>
    <w:rsid w:val="00F07AE3"/>
    <w:rsid w:val="00F4517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6" ma:contentTypeDescription="Vytvoří nový dokument" ma:contentTypeScope="" ma:versionID="0ea203c8b6d621bc5eeee6e80deb283c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2948c6a2f6f10a52e7f78b5262aa1f7a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_activity" ma:index="50" nillable="true" ma:displayName="_activity" ma:hidden="true" ma:internalName="_activity">
      <xsd:simpleType>
        <xsd:restriction base="dms:Note"/>
      </xsd:simple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Teams_Channel_Section_Location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_activity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6196E-B0DE-4B28-9279-7E970A38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10c7a808-c904-42d4-8afe-1107c29a7207"/>
    <ds:schemaRef ds:uri="e33aaaec-5232-4a05-b409-f48df991c43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45</cp:revision>
  <cp:lastPrinted>2024-05-02T13:39:00Z</cp:lastPrinted>
  <dcterms:created xsi:type="dcterms:W3CDTF">2024-05-02T10:37:00Z</dcterms:created>
  <dcterms:modified xsi:type="dcterms:W3CDTF">2024-05-02T13:39:00Z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