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0DF706E" w:rsidR="00515A76" w:rsidRPr="0013588D" w:rsidRDefault="004108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Jméno </w:t>
            </w:r>
            <w:r w:rsidR="00151348"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2D6A59">
              <w:rPr>
                <w:rFonts w:ascii="Calibri" w:hAnsi="Calibri" w:cs="Calibri"/>
                <w:b/>
                <w:sz w:val="24"/>
                <w:szCs w:val="24"/>
              </w:rPr>
              <w:t>Natálie Křepelková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FF10329" w:rsidR="00515A76" w:rsidRPr="00716357" w:rsidRDefault="00EB5BBF" w:rsidP="00716357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  <w:r w:rsidR="004D0EF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D6A59">
              <w:rPr>
                <w:rFonts w:ascii="Calibri" w:hAnsi="Calibri" w:cs="Calibri"/>
                <w:b/>
                <w:sz w:val="24"/>
                <w:szCs w:val="24"/>
              </w:rPr>
              <w:t xml:space="preserve">Postoj generace Z k udržitelnosti a fast </w:t>
            </w:r>
            <w:proofErr w:type="spellStart"/>
            <w:r w:rsidR="002D6A59">
              <w:rPr>
                <w:rFonts w:ascii="Calibri" w:hAnsi="Calibri" w:cs="Calibri"/>
                <w:b/>
                <w:sz w:val="24"/>
                <w:szCs w:val="24"/>
              </w:rPr>
              <w:t>fashion</w:t>
            </w:r>
            <w:proofErr w:type="spellEnd"/>
            <w:r w:rsidR="002D6A59">
              <w:rPr>
                <w:rFonts w:ascii="Calibri" w:hAnsi="Calibri" w:cs="Calibri"/>
                <w:b/>
                <w:sz w:val="24"/>
                <w:szCs w:val="24"/>
              </w:rPr>
              <w:t xml:space="preserve"> řetězcům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A16C8CF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Jméno </w:t>
            </w:r>
            <w:proofErr w:type="gramStart"/>
            <w:r w:rsidR="004D0EF4">
              <w:rPr>
                <w:rFonts w:ascii="Calibri" w:hAnsi="Calibri" w:cs="Calibri"/>
                <w:b/>
                <w:sz w:val="24"/>
                <w:szCs w:val="24"/>
              </w:rPr>
              <w:t>oponenta  doc.</w:t>
            </w:r>
            <w:proofErr w:type="gramEnd"/>
            <w:r w:rsidR="004D0EF4">
              <w:rPr>
                <w:rFonts w:ascii="Calibri" w:hAnsi="Calibri" w:cs="Calibri"/>
                <w:b/>
                <w:sz w:val="24"/>
                <w:szCs w:val="24"/>
              </w:rPr>
              <w:t xml:space="preserve"> PhDr. Jitka Vysekalová,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331F2B56" w:rsidR="00515A76" w:rsidRPr="0013588D" w:rsidRDefault="00CE224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28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41.4pt;height:155.95pt" o:ole="">
            <v:imagedata r:id="rId7" o:title=""/>
          </v:shape>
          <o:OLEObject Type="Embed" ProgID="Excel.Sheet.8" ShapeID="_x0000_i1030" DrawAspect="Content" ObjectID="_1776512064" r:id="rId8"/>
        </w:object>
      </w:r>
    </w:p>
    <w:p w14:paraId="568D20D3" w14:textId="5E06FC6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7C0AAE2" w14:textId="31BAD802" w:rsidR="0073410F" w:rsidRDefault="0073410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Silné stránky</w:t>
      </w:r>
    </w:p>
    <w:p w14:paraId="63F1E7F3" w14:textId="77777777" w:rsidR="00151348" w:rsidRDefault="00151348" w:rsidP="00B2136C">
      <w:pPr>
        <w:pStyle w:val="Odstavecseseznamem"/>
        <w:numPr>
          <w:ilvl w:val="0"/>
          <w:numId w:val="13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Pozitivně hodnotím návaznost jednotlivých částí práce směřujících k naplnění jejího cíle, tj. analýza přístupu generace Z k udržitelnosti v módním průmyslu a ovlivnění jejich nákupního chování. Autorka zvolila odpovídající metodiku práce, která</w:t>
      </w:r>
    </w:p>
    <w:p w14:paraId="0EE8C0A0" w14:textId="77777777" w:rsidR="001860B4" w:rsidRDefault="00151348" w:rsidP="001860B4">
      <w:pPr>
        <w:pStyle w:val="Odstavecseseznamem"/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umožňuje odpovědi na kladené výzkumné otázky</w:t>
      </w:r>
      <w:r w:rsidR="00197EEC">
        <w:rPr>
          <w:rFonts w:ascii="Calibri" w:hAnsi="Calibri" w:cs="Calibri"/>
          <w:b/>
          <w:sz w:val="24"/>
          <w:szCs w:val="24"/>
        </w:rPr>
        <w:t>.</w:t>
      </w:r>
    </w:p>
    <w:p w14:paraId="1EF161A0" w14:textId="48A00367" w:rsidR="00197EEC" w:rsidRDefault="00197EEC" w:rsidP="001860B4">
      <w:pPr>
        <w:pStyle w:val="Odstavecseseznamem"/>
        <w:numPr>
          <w:ilvl w:val="0"/>
          <w:numId w:val="13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1860B4">
        <w:rPr>
          <w:rFonts w:ascii="Calibri" w:hAnsi="Calibri" w:cs="Calibri"/>
          <w:b/>
          <w:sz w:val="24"/>
          <w:szCs w:val="24"/>
        </w:rPr>
        <w:t xml:space="preserve"> V praktické části se zaměřuje se na srovnávací analýzu tří známých značek Fast </w:t>
      </w:r>
      <w:proofErr w:type="spellStart"/>
      <w:r w:rsidRPr="001860B4">
        <w:rPr>
          <w:rFonts w:ascii="Calibri" w:hAnsi="Calibri" w:cs="Calibri"/>
          <w:b/>
          <w:sz w:val="24"/>
          <w:szCs w:val="24"/>
        </w:rPr>
        <w:t>Fashion</w:t>
      </w:r>
      <w:proofErr w:type="spellEnd"/>
      <w:r w:rsidRPr="001860B4">
        <w:rPr>
          <w:rFonts w:ascii="Calibri" w:hAnsi="Calibri" w:cs="Calibri"/>
          <w:b/>
          <w:sz w:val="24"/>
          <w:szCs w:val="24"/>
        </w:rPr>
        <w:t xml:space="preserve"> řetězců a na základě odpovídajících </w:t>
      </w:r>
      <w:proofErr w:type="spellStart"/>
      <w:r w:rsidRPr="001860B4">
        <w:rPr>
          <w:rFonts w:ascii="Calibri" w:hAnsi="Calibri" w:cs="Calibri"/>
          <w:b/>
          <w:sz w:val="24"/>
          <w:szCs w:val="24"/>
        </w:rPr>
        <w:t>kriterií</w:t>
      </w:r>
      <w:proofErr w:type="spellEnd"/>
      <w:r w:rsidRPr="001860B4">
        <w:rPr>
          <w:rFonts w:ascii="Calibri" w:hAnsi="Calibri" w:cs="Calibri"/>
          <w:b/>
          <w:sz w:val="24"/>
          <w:szCs w:val="24"/>
        </w:rPr>
        <w:t xml:space="preserve"> hodnotí jejich přístup k udržitelnosti. </w:t>
      </w:r>
      <w:r w:rsidR="001860B4" w:rsidRPr="001860B4">
        <w:rPr>
          <w:rFonts w:ascii="Calibri" w:hAnsi="Calibri" w:cs="Calibri"/>
          <w:b/>
          <w:sz w:val="24"/>
          <w:szCs w:val="24"/>
        </w:rPr>
        <w:t xml:space="preserve">Dotazníkové šetření hodnotí postoje a nákupní chování generace Z a je zároveň slouží jako podklad pro segmentační analýzu, na </w:t>
      </w:r>
      <w:proofErr w:type="gramStart"/>
      <w:r w:rsidR="001860B4" w:rsidRPr="001860B4">
        <w:rPr>
          <w:rFonts w:ascii="Calibri" w:hAnsi="Calibri" w:cs="Calibri"/>
          <w:b/>
          <w:sz w:val="24"/>
          <w:szCs w:val="24"/>
        </w:rPr>
        <w:t>základě</w:t>
      </w:r>
      <w:proofErr w:type="gramEnd"/>
      <w:r w:rsidR="001860B4" w:rsidRPr="001860B4">
        <w:rPr>
          <w:rFonts w:ascii="Calibri" w:hAnsi="Calibri" w:cs="Calibri"/>
          <w:b/>
          <w:sz w:val="24"/>
          <w:szCs w:val="24"/>
        </w:rPr>
        <w:t xml:space="preserve"> které</w:t>
      </w:r>
      <w:r w:rsidRPr="001860B4">
        <w:rPr>
          <w:rFonts w:ascii="Calibri" w:hAnsi="Calibri" w:cs="Calibri"/>
          <w:b/>
          <w:sz w:val="24"/>
          <w:szCs w:val="24"/>
        </w:rPr>
        <w:t xml:space="preserve"> definuje čtyři potenciální cílové skupiny ve vazbě na postoje k udržitelné módě.</w:t>
      </w:r>
      <w:r w:rsidR="001860B4">
        <w:rPr>
          <w:rFonts w:ascii="Calibri" w:hAnsi="Calibri" w:cs="Calibri"/>
          <w:b/>
          <w:sz w:val="24"/>
          <w:szCs w:val="24"/>
        </w:rPr>
        <w:t xml:space="preserve"> </w:t>
      </w:r>
    </w:p>
    <w:p w14:paraId="4364CBD6" w14:textId="6051993F" w:rsidR="00CE40D4" w:rsidRPr="001860B4" w:rsidRDefault="00CE40D4" w:rsidP="001860B4">
      <w:pPr>
        <w:pStyle w:val="Odstavecseseznamem"/>
        <w:numPr>
          <w:ilvl w:val="0"/>
          <w:numId w:val="13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Autorka zcela naplnila cíle práce a zpracovala na základě teoretických poznatků i vlastních analýz návrh komunikační strategie </w:t>
      </w:r>
      <w:r w:rsidR="00DA3915">
        <w:rPr>
          <w:rFonts w:ascii="Calibri" w:hAnsi="Calibri" w:cs="Calibri"/>
          <w:b/>
          <w:sz w:val="24"/>
          <w:szCs w:val="24"/>
        </w:rPr>
        <w:t>instagramového profilu zaměřeného na jednotlivé segmenty generace Z.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070E7EE0" w14:textId="00118153" w:rsidR="004D0EF4" w:rsidRDefault="0073410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Slabé stránky, připomínky</w:t>
      </w:r>
    </w:p>
    <w:p w14:paraId="0CDB8C57" w14:textId="28C6C5BE" w:rsidR="001860B4" w:rsidRDefault="001860B4" w:rsidP="001860B4">
      <w:pPr>
        <w:pStyle w:val="Odstavecseseznamem"/>
        <w:numPr>
          <w:ilvl w:val="0"/>
          <w:numId w:val="13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CE40D4">
        <w:rPr>
          <w:rFonts w:ascii="Calibri" w:hAnsi="Calibri" w:cs="Calibri"/>
          <w:bCs/>
          <w:sz w:val="24"/>
          <w:szCs w:val="24"/>
        </w:rPr>
        <w:t xml:space="preserve">V podkapitole Faktory ovlivňující chování spotřebitele </w:t>
      </w:r>
      <w:r w:rsidR="00CE40D4" w:rsidRPr="00CE40D4">
        <w:rPr>
          <w:rFonts w:ascii="Calibri" w:hAnsi="Calibri" w:cs="Calibri"/>
          <w:bCs/>
          <w:sz w:val="24"/>
          <w:szCs w:val="24"/>
        </w:rPr>
        <w:t>v</w:t>
      </w:r>
      <w:r w:rsidRPr="00CE40D4">
        <w:rPr>
          <w:rFonts w:ascii="Calibri" w:hAnsi="Calibri" w:cs="Calibri"/>
          <w:bCs/>
          <w:sz w:val="24"/>
          <w:szCs w:val="24"/>
        </w:rPr>
        <w:t>ychází převážně z jednoho zdroje (</w:t>
      </w:r>
      <w:proofErr w:type="spellStart"/>
      <w:r w:rsidRPr="00CE40D4">
        <w:rPr>
          <w:rFonts w:ascii="Calibri" w:hAnsi="Calibri" w:cs="Calibri"/>
          <w:bCs/>
          <w:sz w:val="24"/>
          <w:szCs w:val="24"/>
        </w:rPr>
        <w:t>Rani</w:t>
      </w:r>
      <w:proofErr w:type="spellEnd"/>
      <w:r w:rsidRPr="00CE40D4">
        <w:rPr>
          <w:rFonts w:ascii="Calibri" w:hAnsi="Calibri" w:cs="Calibri"/>
          <w:bCs/>
          <w:sz w:val="24"/>
          <w:szCs w:val="24"/>
        </w:rPr>
        <w:t xml:space="preserve">, </w:t>
      </w:r>
      <w:proofErr w:type="gramStart"/>
      <w:r w:rsidRPr="00CE40D4">
        <w:rPr>
          <w:rFonts w:ascii="Calibri" w:hAnsi="Calibri" w:cs="Calibri"/>
          <w:bCs/>
          <w:sz w:val="24"/>
          <w:szCs w:val="24"/>
        </w:rPr>
        <w:t>2014</w:t>
      </w:r>
      <w:r w:rsidR="00CE40D4" w:rsidRPr="00CE40D4">
        <w:rPr>
          <w:rFonts w:ascii="Calibri" w:hAnsi="Calibri" w:cs="Calibri"/>
          <w:bCs/>
          <w:sz w:val="24"/>
          <w:szCs w:val="24"/>
        </w:rPr>
        <w:t xml:space="preserve"> </w:t>
      </w:r>
      <w:r w:rsidRPr="00CE40D4">
        <w:rPr>
          <w:rFonts w:ascii="Calibri" w:hAnsi="Calibri" w:cs="Calibri"/>
          <w:bCs/>
          <w:sz w:val="24"/>
          <w:szCs w:val="24"/>
        </w:rPr>
        <w:t>)</w:t>
      </w:r>
      <w:proofErr w:type="gramEnd"/>
      <w:r w:rsidR="00CE40D4" w:rsidRPr="00CE40D4">
        <w:rPr>
          <w:rFonts w:ascii="Calibri" w:hAnsi="Calibri" w:cs="Calibri"/>
          <w:bCs/>
          <w:sz w:val="24"/>
          <w:szCs w:val="24"/>
        </w:rPr>
        <w:t xml:space="preserve"> a především pokud jde o psychologické faktory je problematika poněkud „zúžena“ (např. vůbec se nezabývá motivací)</w:t>
      </w:r>
      <w:r w:rsidR="00CE40D4">
        <w:rPr>
          <w:rFonts w:ascii="Calibri" w:hAnsi="Calibri" w:cs="Calibri"/>
          <w:bCs/>
          <w:sz w:val="24"/>
          <w:szCs w:val="24"/>
        </w:rPr>
        <w:t>.</w:t>
      </w:r>
    </w:p>
    <w:p w14:paraId="0AC43700" w14:textId="769FCF5C" w:rsidR="00CE40D4" w:rsidRPr="00CE40D4" w:rsidRDefault="00CE40D4" w:rsidP="001860B4">
      <w:pPr>
        <w:pStyle w:val="Odstavecseseznamem"/>
        <w:numPr>
          <w:ilvl w:val="0"/>
          <w:numId w:val="13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Není zcela zřejmá nereprezentativnost vzorku v kvantitativním výzkumu (je předmětem jedné z otázek)</w:t>
      </w:r>
    </w:p>
    <w:p w14:paraId="07B31914" w14:textId="77777777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612D671" w14:textId="52815947" w:rsidR="00DA3915" w:rsidRDefault="00DA3915" w:rsidP="00DA3915">
      <w:pPr>
        <w:pStyle w:val="Odstavecseseznamem"/>
        <w:numPr>
          <w:ilvl w:val="0"/>
          <w:numId w:val="13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DA3915">
        <w:rPr>
          <w:rFonts w:ascii="Calibri" w:hAnsi="Calibri" w:cs="Calibri"/>
          <w:b/>
          <w:sz w:val="24"/>
          <w:szCs w:val="24"/>
        </w:rPr>
        <w:t>Uveďte způsoby výběru reprezentativního vzorku pro kvantitativní výzkum.</w:t>
      </w:r>
    </w:p>
    <w:p w14:paraId="1C880223" w14:textId="2C9E6321" w:rsidR="00DA3915" w:rsidRDefault="00DA3915" w:rsidP="00DA3915">
      <w:pPr>
        <w:pStyle w:val="Odstavecseseznamem"/>
        <w:numPr>
          <w:ilvl w:val="0"/>
          <w:numId w:val="13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 práci uvádíte pozitivní charakteristiky generace Z. Vidíte i nějaké problémové rysy?</w:t>
      </w:r>
    </w:p>
    <w:p w14:paraId="6888B893" w14:textId="1B621B4C" w:rsidR="00DA3915" w:rsidRPr="00DA3915" w:rsidRDefault="00DA3915" w:rsidP="00DA3915">
      <w:pPr>
        <w:pStyle w:val="Odstavecseseznamem"/>
        <w:numPr>
          <w:ilvl w:val="0"/>
          <w:numId w:val="13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Budete se i nadále věnovat této problematice? Co považujete za další důležitý krok?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777777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lastRenderedPageBreak/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&lt;&lt;&lt;datum&gt;&gt;&gt;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A57874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22918" w14:textId="77777777" w:rsidR="00A57874" w:rsidRDefault="00A57874">
      <w:r>
        <w:separator/>
      </w:r>
    </w:p>
  </w:endnote>
  <w:endnote w:type="continuationSeparator" w:id="0">
    <w:p w14:paraId="6E8D401F" w14:textId="77777777" w:rsidR="00A57874" w:rsidRDefault="00A5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A942E" w14:textId="77777777" w:rsidR="00A57874" w:rsidRDefault="00A57874">
      <w:r>
        <w:separator/>
      </w:r>
    </w:p>
  </w:footnote>
  <w:footnote w:type="continuationSeparator" w:id="0">
    <w:p w14:paraId="2B92DD1E" w14:textId="77777777" w:rsidR="00A57874" w:rsidRDefault="00A5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274FA"/>
    <w:multiLevelType w:val="hybridMultilevel"/>
    <w:tmpl w:val="5B16D71A"/>
    <w:lvl w:ilvl="0" w:tplc="59FEFF0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41A21"/>
    <w:multiLevelType w:val="hybridMultilevel"/>
    <w:tmpl w:val="7F7EA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62D0"/>
    <w:multiLevelType w:val="hybridMultilevel"/>
    <w:tmpl w:val="27D6A70E"/>
    <w:lvl w:ilvl="0" w:tplc="4E0CA0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E3151"/>
    <w:multiLevelType w:val="hybridMultilevel"/>
    <w:tmpl w:val="7690F002"/>
    <w:lvl w:ilvl="0" w:tplc="295066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6448A"/>
    <w:multiLevelType w:val="hybridMultilevel"/>
    <w:tmpl w:val="5A5A8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17A2F"/>
    <w:multiLevelType w:val="hybridMultilevel"/>
    <w:tmpl w:val="0FC68F66"/>
    <w:lvl w:ilvl="0" w:tplc="D57C90E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D7C42"/>
    <w:multiLevelType w:val="hybridMultilevel"/>
    <w:tmpl w:val="28C0B8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B6F03"/>
    <w:multiLevelType w:val="hybridMultilevel"/>
    <w:tmpl w:val="D2407836"/>
    <w:lvl w:ilvl="0" w:tplc="A0EE61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4363">
    <w:abstractNumId w:val="4"/>
  </w:num>
  <w:num w:numId="2" w16cid:durableId="441606189">
    <w:abstractNumId w:val="10"/>
  </w:num>
  <w:num w:numId="3" w16cid:durableId="1938908541">
    <w:abstractNumId w:val="5"/>
  </w:num>
  <w:num w:numId="4" w16cid:durableId="731388009">
    <w:abstractNumId w:val="11"/>
  </w:num>
  <w:num w:numId="5" w16cid:durableId="1074159982">
    <w:abstractNumId w:val="6"/>
  </w:num>
  <w:num w:numId="6" w16cid:durableId="1541822983">
    <w:abstractNumId w:val="9"/>
  </w:num>
  <w:num w:numId="7" w16cid:durableId="1131896435">
    <w:abstractNumId w:val="7"/>
  </w:num>
  <w:num w:numId="8" w16cid:durableId="343560387">
    <w:abstractNumId w:val="3"/>
  </w:num>
  <w:num w:numId="9" w16cid:durableId="1444417662">
    <w:abstractNumId w:val="8"/>
  </w:num>
  <w:num w:numId="10" w16cid:durableId="806627007">
    <w:abstractNumId w:val="0"/>
  </w:num>
  <w:num w:numId="11" w16cid:durableId="1157501189">
    <w:abstractNumId w:val="2"/>
  </w:num>
  <w:num w:numId="12" w16cid:durableId="981665413">
    <w:abstractNumId w:val="1"/>
  </w:num>
  <w:num w:numId="13" w16cid:durableId="4561433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1348"/>
    <w:rsid w:val="00171E88"/>
    <w:rsid w:val="001860B4"/>
    <w:rsid w:val="00190A06"/>
    <w:rsid w:val="00197EEC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6A59"/>
    <w:rsid w:val="002E29B1"/>
    <w:rsid w:val="002F24B7"/>
    <w:rsid w:val="00303BD4"/>
    <w:rsid w:val="00303FEA"/>
    <w:rsid w:val="0030406D"/>
    <w:rsid w:val="00305DC2"/>
    <w:rsid w:val="00307976"/>
    <w:rsid w:val="003101C9"/>
    <w:rsid w:val="00313E2B"/>
    <w:rsid w:val="003173DD"/>
    <w:rsid w:val="00321322"/>
    <w:rsid w:val="00346E7B"/>
    <w:rsid w:val="00370576"/>
    <w:rsid w:val="00380CCA"/>
    <w:rsid w:val="00383E5D"/>
    <w:rsid w:val="003868F7"/>
    <w:rsid w:val="00391198"/>
    <w:rsid w:val="0039468B"/>
    <w:rsid w:val="00395D72"/>
    <w:rsid w:val="003B33D3"/>
    <w:rsid w:val="003B6F1E"/>
    <w:rsid w:val="003D1AA1"/>
    <w:rsid w:val="00406A5C"/>
    <w:rsid w:val="00406BB2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0EF4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3C8D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6357"/>
    <w:rsid w:val="00717602"/>
    <w:rsid w:val="0072090E"/>
    <w:rsid w:val="00723963"/>
    <w:rsid w:val="00731B63"/>
    <w:rsid w:val="007328FC"/>
    <w:rsid w:val="007336B2"/>
    <w:rsid w:val="0073410F"/>
    <w:rsid w:val="007377CF"/>
    <w:rsid w:val="00757D03"/>
    <w:rsid w:val="00766DB7"/>
    <w:rsid w:val="00766FD3"/>
    <w:rsid w:val="00770B81"/>
    <w:rsid w:val="007765C2"/>
    <w:rsid w:val="0078615E"/>
    <w:rsid w:val="007A1CFF"/>
    <w:rsid w:val="007A7155"/>
    <w:rsid w:val="007A7D7A"/>
    <w:rsid w:val="007B6504"/>
    <w:rsid w:val="007C104C"/>
    <w:rsid w:val="007C17D0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49CB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A35"/>
    <w:rsid w:val="00A01C5D"/>
    <w:rsid w:val="00A03920"/>
    <w:rsid w:val="00A127ED"/>
    <w:rsid w:val="00A20381"/>
    <w:rsid w:val="00A2665F"/>
    <w:rsid w:val="00A319A8"/>
    <w:rsid w:val="00A3370F"/>
    <w:rsid w:val="00A53EB6"/>
    <w:rsid w:val="00A57874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4D84"/>
    <w:rsid w:val="00B2031F"/>
    <w:rsid w:val="00B2136C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1E5A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0D99"/>
    <w:rsid w:val="00C47F7E"/>
    <w:rsid w:val="00C6091C"/>
    <w:rsid w:val="00C7046F"/>
    <w:rsid w:val="00C75DA8"/>
    <w:rsid w:val="00C83B7F"/>
    <w:rsid w:val="00CB5F99"/>
    <w:rsid w:val="00CB7758"/>
    <w:rsid w:val="00CC72DF"/>
    <w:rsid w:val="00CD06B9"/>
    <w:rsid w:val="00CD44EE"/>
    <w:rsid w:val="00CD6B85"/>
    <w:rsid w:val="00CE224D"/>
    <w:rsid w:val="00CE40D4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3915"/>
    <w:rsid w:val="00DB0151"/>
    <w:rsid w:val="00DC00B4"/>
    <w:rsid w:val="00DC13C6"/>
    <w:rsid w:val="00DD11C4"/>
    <w:rsid w:val="00DD1937"/>
    <w:rsid w:val="00DD21B5"/>
    <w:rsid w:val="00DD4794"/>
    <w:rsid w:val="00DD4815"/>
    <w:rsid w:val="00DD58A5"/>
    <w:rsid w:val="00DE0EAD"/>
    <w:rsid w:val="00DE3AA9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A51"/>
    <w:rsid w:val="00E81A1D"/>
    <w:rsid w:val="00EA033D"/>
    <w:rsid w:val="00EA044B"/>
    <w:rsid w:val="00EA13D2"/>
    <w:rsid w:val="00EB5BBF"/>
    <w:rsid w:val="00EC3D50"/>
    <w:rsid w:val="00EE1C65"/>
    <w:rsid w:val="00EF5CBE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91"/>
    <w:rsid w:val="00F92ED5"/>
    <w:rsid w:val="00FA6194"/>
    <w:rsid w:val="00FA7A3E"/>
    <w:rsid w:val="00FC5806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D0EF4"/>
    <w:pPr>
      <w:ind w:left="720"/>
      <w:contextualSpacing/>
    </w:pPr>
  </w:style>
  <w:style w:type="paragraph" w:customStyle="1" w:styleId="Default">
    <w:name w:val="Default"/>
    <w:rsid w:val="00303B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>UNIVERZITA TOMÁŠE BATI VE ZLÍNĚ</vt:lpstr>
      <vt:lpstr>Komentáře, připomínky, výhrady a náměty k práci (silné a slabé stránky):</vt:lpstr>
      <vt:lpstr>Silné stránky</vt:lpstr>
      <vt:lpstr>Pozitivně hodnotím návaznost jednotlivých částí práce směřujících k naplnění jej</vt:lpstr>
      <vt:lpstr>umožňuje odpovědi na kladené výzkumné otázky.</vt:lpstr>
      <vt:lpstr>V praktické části se zaměřuje se na srovnávací analýzu tří známých značek Fast </vt:lpstr>
      <vt:lpstr>Slabé stránky, připomínky</vt:lpstr>
      <vt:lpstr>V podkapitole Faktory ovlivňující chování spotřebitele ychází převážně  z jednoh</vt:lpstr>
      <vt:lpstr>Otázky k obhajobě: </vt:lpstr>
      <vt:lpstr>UNIVERZITA TOMÁŠE BATI VE ZLÍNĚ</vt:lpstr>
    </vt:vector>
  </TitlesOfParts>
  <Company>FMK UTB Zlín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Micro Sht</cp:lastModifiedBy>
  <cp:revision>6</cp:revision>
  <cp:lastPrinted>2010-04-15T13:27:00Z</cp:lastPrinted>
  <dcterms:created xsi:type="dcterms:W3CDTF">2024-04-27T20:42:00Z</dcterms:created>
  <dcterms:modified xsi:type="dcterms:W3CDTF">2024-05-06T12:48:00Z</dcterms:modified>
</cp:coreProperties>
</file>