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5432CD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93330">
        <w:rPr>
          <w:rFonts w:asciiTheme="minorHAnsi" w:hAnsiTheme="minorHAnsi" w:cstheme="minorHAnsi"/>
          <w:sz w:val="22"/>
          <w:szCs w:val="22"/>
        </w:rPr>
        <w:t>René Hladiš</w:t>
      </w:r>
    </w:p>
    <w:p w14:paraId="7BEB1D07" w14:textId="35DAFB7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93330">
        <w:rPr>
          <w:rFonts w:asciiTheme="minorHAnsi" w:hAnsiTheme="minorHAnsi" w:cstheme="minorHAnsi"/>
          <w:sz w:val="22"/>
          <w:szCs w:val="22"/>
        </w:rPr>
        <w:t>Ing. Daniel Melichárek</w:t>
      </w:r>
    </w:p>
    <w:p w14:paraId="05C5954D" w14:textId="18A0973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93330">
        <w:rPr>
          <w:rFonts w:cstheme="minorHAnsi"/>
        </w:rPr>
        <w:t>Analýza nákladů ve vybrané společnosti</w:t>
      </w:r>
    </w:p>
    <w:p w14:paraId="07FD52EA" w14:textId="562981C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933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BA47F8" w:rsidR="000E094A" w:rsidRDefault="00460D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3F352D8" w:rsidR="000E094A" w:rsidRDefault="003C6D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jasně definuje hlavní cíl práce, který spočívá v</w:t>
            </w:r>
            <w:r w:rsidR="00460DF7">
              <w:rPr>
                <w:rFonts w:cstheme="minorHAnsi"/>
              </w:rPr>
              <w:t xml:space="preserve"> detailním rozboru nákladů dané společnosti s možnými návrhy na opatření, jenž povedou k optimalizaci nákladů finanční výkonnosti podniku. Velmi oceňuji detailnější rozbor tohoto cíle do jednotlivých dílčích cílů, které jsou rovněž více rozepsány. </w:t>
            </w:r>
          </w:p>
          <w:p w14:paraId="78BDD473" w14:textId="258C3185" w:rsidR="00460DF7" w:rsidRDefault="00460D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548AF8" w14:textId="54858BC9" w:rsidR="00460DF7" w:rsidRDefault="00460D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rovněž vhodně čtenáři popisuje zvolené metody práce jak v praktické, tak také v teoretické části práce. Takto sestavené cíle a metody práce poskytují dostatečné množství informací pro čtenářovo pochopení zadání práce. </w:t>
            </w:r>
          </w:p>
          <w:p w14:paraId="22509276" w14:textId="080F76B0" w:rsidR="00460DF7" w:rsidRDefault="00460D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48EBCB" w14:textId="6662037E" w:rsidR="00460DF7" w:rsidRPr="000E094A" w:rsidRDefault="00460D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také praktický přínos bakalářské práce, která poskytuje nástroje a strategii pro efektivnější řízení vybrané společnosti.</w:t>
            </w:r>
          </w:p>
          <w:p w14:paraId="05E6B5AA" w14:textId="28001E0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50584F" w:rsidR="000E094A" w:rsidRDefault="005456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F67B52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9DA4FD" w14:textId="50C021A5" w:rsidR="00460DF7" w:rsidRDefault="00460D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práce je zpracována dle standardu na úrovni bakalářské práce. Autor srozumitelně a v souvislostech popisuje teoretické poznatky. Vhodně je text také doplněn o grafická znázornění.</w:t>
            </w:r>
          </w:p>
          <w:p w14:paraId="75D79C77" w14:textId="6B9A8627" w:rsidR="00460DF7" w:rsidRDefault="00460D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196900" w14:textId="35F38A7B" w:rsidR="00460DF7" w:rsidRDefault="00460D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práce postrádám větší míru využívání</w:t>
            </w:r>
            <w:r w:rsidR="00273274">
              <w:rPr>
                <w:rFonts w:cstheme="minorHAnsi"/>
              </w:rPr>
              <w:t xml:space="preserve"> zahraniční literatury včetně odborných vědeckých článků. V práci je rovněž velmi často poukazována na lit</w:t>
            </w:r>
            <w:r w:rsidR="0014415B">
              <w:rPr>
                <w:rFonts w:cstheme="minorHAnsi"/>
              </w:rPr>
              <w:t>eraturu prof. Popeska a dr.</w:t>
            </w:r>
            <w:r w:rsidR="00273274">
              <w:rPr>
                <w:rFonts w:cstheme="minorHAnsi"/>
              </w:rPr>
              <w:t xml:space="preserve"> Papadaki. Zde bych ocenil využití v práci </w:t>
            </w:r>
            <w:r w:rsidR="0054562B">
              <w:rPr>
                <w:rFonts w:cstheme="minorHAnsi"/>
              </w:rPr>
              <w:t>více literárních zdrojů. Velmi málo je také využíváno internetových zdrojů, autor použil celkem 5! internetových zdrojů v celé práci!</w:t>
            </w:r>
          </w:p>
          <w:p w14:paraId="7B0BF296" w14:textId="14665AA8" w:rsidR="00273274" w:rsidRDefault="002732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B0A3BE" w14:textId="63B3F2E9" w:rsidR="00273274" w:rsidRDefault="002732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Naopak musím velmi ocenit shrnutí teoretické části v samotném závěru práce, které shledávám jako velmi užitečné.</w:t>
            </w:r>
          </w:p>
          <w:p w14:paraId="097AC172" w14:textId="455BDC00" w:rsidR="00273274" w:rsidRDefault="002732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13BE92" w14:textId="20957FCC" w:rsidR="00273274" w:rsidRPr="000E094A" w:rsidRDefault="002732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rovněž pracoval s literaturou uvedenou v samotném zadání práce.</w:t>
            </w:r>
          </w:p>
          <w:p w14:paraId="2F195D88" w14:textId="22F3DF2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0D6AA3" w14:textId="790AE48D" w:rsidR="00D043D5" w:rsidRPr="000E094A" w:rsidRDefault="00D043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Struktura teoretické části práce je v pořádku. Jazyková stránka věci a formální úprava rovněž splňuje standardy. Pouze bych doporučil vyvarovat se písmenkům např. a,i na konci řádků.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52B0AC" w:rsidR="000E094A" w:rsidRDefault="00F505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6CC5B3" w14:textId="6B5C3A52" w:rsidR="00F5053A" w:rsidRDefault="00F50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první fázi praktické části byla provedena důkladná analýza nákladů vybrané společnosti včetně úvodního představení společnosti. Autor vhodně pracuje </w:t>
            </w:r>
            <w:r w:rsidR="007A76FA">
              <w:rPr>
                <w:rFonts w:cstheme="minorHAnsi"/>
              </w:rPr>
              <w:t>s metodami, jenž byly definovány</w:t>
            </w:r>
            <w:r>
              <w:rPr>
                <w:rFonts w:cstheme="minorHAnsi"/>
              </w:rPr>
              <w:t xml:space="preserve"> v části teoretické. Celkově analýza poskytuje potřebné informace pro následné závěry a sestavení návrhů či doporučení.</w:t>
            </w:r>
          </w:p>
          <w:p w14:paraId="1CE71590" w14:textId="683300EA" w:rsidR="00F5053A" w:rsidRDefault="00F50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B6F56A" w14:textId="3840ECBA" w:rsidR="00F5053A" w:rsidRDefault="00F50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vhodně popisuje jednotlivé provedené metody včetně následného komentáře. Místy mi vybrané číselné tabulky přišly nepřehledné, což by však šlo lehce vyřešit formální úpravou. Ta je v části provedených analýz podstatně horší, než v části teoretické.</w:t>
            </w:r>
          </w:p>
          <w:p w14:paraId="2DC6739D" w14:textId="314E11EC" w:rsidR="00F5053A" w:rsidRDefault="00F50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1253F1" w14:textId="0B3E8B0D" w:rsidR="00F5053A" w:rsidRDefault="00F50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 rámci analýz nejenže vhodně využívá metody, ale také je doplněn o grafy a tabulky, případně schéma.</w:t>
            </w:r>
          </w:p>
          <w:p w14:paraId="7969365B" w14:textId="54572995" w:rsidR="00F5053A" w:rsidRDefault="00F50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E321F4" w14:textId="51ACEE83" w:rsidR="00F5053A" w:rsidRPr="000E094A" w:rsidRDefault="00F505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jsem nenašel zdůvodnění vybraného období let 2018 až 2022, což bych ocenil. </w:t>
            </w:r>
          </w:p>
          <w:p w14:paraId="627B5321" w14:textId="518E614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F46BCAD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386CD9" w:rsidR="000E094A" w:rsidRDefault="004A0E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D82B8E" w14:textId="79B96A95" w:rsidR="004A0EE0" w:rsidRDefault="004A0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 vyhodnocovací části autor znovu popisuje postup provedené analýzy. Osobně bych volil více přehlednější formu, kdy potřebné informace jsou často zapomenuty v množstvím textu a odstavcích.</w:t>
            </w:r>
          </w:p>
          <w:p w14:paraId="689F47B6" w14:textId="77777777" w:rsidR="004A0EE0" w:rsidRDefault="004A0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FCEFAF0" w:rsidR="000E094A" w:rsidRDefault="004A0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Nicméně autor na základně provedené analýzy navrhuje určitá doporučení a návrhy pro společnost, jenž mohou vést k optimalizaci nákladů a zvýšení finanční výkonnosti podniku, jak bylo uvedeno v cílech práce.</w:t>
            </w:r>
          </w:p>
          <w:p w14:paraId="127D7240" w14:textId="7194C967" w:rsidR="004A0EE0" w:rsidRDefault="004A0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EEA9CAC" w:rsidR="000E094A" w:rsidRPr="000E094A" w:rsidRDefault="004A0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Opět bych jednotlivá d</w:t>
            </w:r>
            <w:r w:rsidR="00A31287">
              <w:rPr>
                <w:rFonts w:cstheme="minorHAnsi"/>
              </w:rPr>
              <w:t>oporučení zkusil více detailněji,</w:t>
            </w:r>
            <w:bookmarkStart w:id="1" w:name="_GoBack"/>
            <w:bookmarkEnd w:id="1"/>
            <w:r>
              <w:rPr>
                <w:rFonts w:cstheme="minorHAnsi"/>
              </w:rPr>
              <w:t xml:space="preserve"> či alespoň přehledněji popsat. U jednotlivých doporučení (např. investice do skladovacích prostor, modernizace stávajících prostor) bych uvítal informace o finanční náročnosti investice či jaké úspory investice přinese.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54BA2F" w:rsidR="000E094A" w:rsidRDefault="006046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00D4A32" w:rsidR="000E094A" w:rsidRDefault="004A0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velmi pěkně napsána. Místy mi překáží až zbytečné množství textu a odstavců, ale práci hodnotím velmi kladně. Některé tabulky, především v části analýzy by zasloužili formální úpravu pro lepší orientaci. Místy lze pozorovat nejednotnost umístění tabulek či grafů, kdy někdy je zarovnáno na střed, jindy doleva atd. Jazyková úroveň a styl je na dobré úrovni, kdy se čtenář občas setká s chybějícími písmeny ve slovech či písmeny např. a,i na konci řádků.</w:t>
            </w:r>
          </w:p>
          <w:p w14:paraId="38E4160A" w14:textId="212E481D" w:rsidR="004A0EE0" w:rsidRDefault="004A0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914925" w14:textId="295F698A" w:rsidR="004A0EE0" w:rsidRDefault="005A45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pracuje s relativně málo internetovými zdroji, přestože v úvodu práce uvádí, že bude využita jak literatura, tak například i články. Celkový počet internetových zdrojů je 5, což je opravdu málo.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891DF9" w:rsidR="009C7318" w:rsidRDefault="007668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3CAB1E2A" w:rsidR="00F92C79" w:rsidRPr="000E094A" w:rsidRDefault="009D652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zpracoval BP až na drobné výjimky velmi povedeně. V práci se objevují drobné formální nedostatky, což však nemá vliv na dobré celkové zpracování. Autorovi doporučuji důkladněji zapracovat na práci se zahraničními zdroji a širším využívání literárních zdrojů. V praktické části byla provedena důkladná analýza včetně doporučení a návrhů, jenž jistě mohou přinést pozitiva pro vybranou společnost.</w:t>
            </w:r>
            <w:r w:rsidR="008A42F3">
              <w:rPr>
                <w:rFonts w:cstheme="minorHAnsi"/>
              </w:rPr>
              <w:t xml:space="preserve"> Práce splnila požadavky a je v souladu se zadáním práce.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6227774" w:rsidR="009C7318" w:rsidRDefault="005E039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hodnotíte spolupráci při tvorbě BP s vybranou firmou?</w:t>
      </w:r>
    </w:p>
    <w:p w14:paraId="5C89816B" w14:textId="2FA6F9EC" w:rsidR="0024258E" w:rsidRPr="005E0397" w:rsidRDefault="005E039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Projevila vybraná společnost zájem o implementaci některého z návrhů či doporučení?</w:t>
      </w:r>
    </w:p>
    <w:p w14:paraId="3729921F" w14:textId="77777777" w:rsidR="005E0397" w:rsidRDefault="005E0397" w:rsidP="00DC7D52">
      <w:pPr>
        <w:spacing w:after="120" w:line="240" w:lineRule="auto"/>
        <w:jc w:val="both"/>
      </w:pPr>
    </w:p>
    <w:p w14:paraId="61C6ACF4" w14:textId="618BA6C5" w:rsidR="0024258E" w:rsidRPr="005E0397" w:rsidRDefault="009C7318" w:rsidP="005E0397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E039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E03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56CE160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D6520">
            <w:rPr>
              <w:rFonts w:cstheme="minorHAnsi"/>
            </w:rPr>
            <w:t>25.05.2024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BF744" w14:textId="77777777" w:rsidR="00B9515D" w:rsidRDefault="00B9515D" w:rsidP="00A40E93">
      <w:pPr>
        <w:spacing w:after="0" w:line="240" w:lineRule="auto"/>
      </w:pPr>
      <w:r>
        <w:separator/>
      </w:r>
    </w:p>
  </w:endnote>
  <w:endnote w:type="continuationSeparator" w:id="0">
    <w:p w14:paraId="421632DC" w14:textId="77777777" w:rsidR="00B9515D" w:rsidRDefault="00B9515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BFA9" w14:textId="77777777" w:rsidR="00B9515D" w:rsidRDefault="00B9515D" w:rsidP="00A40E93">
      <w:pPr>
        <w:spacing w:after="0" w:line="240" w:lineRule="auto"/>
      </w:pPr>
      <w:r>
        <w:separator/>
      </w:r>
    </w:p>
  </w:footnote>
  <w:footnote w:type="continuationSeparator" w:id="0">
    <w:p w14:paraId="304D5765" w14:textId="77777777" w:rsidR="00B9515D" w:rsidRDefault="00B9515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E094A"/>
    <w:rsid w:val="00112356"/>
    <w:rsid w:val="0014415B"/>
    <w:rsid w:val="0024258E"/>
    <w:rsid w:val="00273274"/>
    <w:rsid w:val="0029651C"/>
    <w:rsid w:val="00393330"/>
    <w:rsid w:val="003C6D25"/>
    <w:rsid w:val="00460DF7"/>
    <w:rsid w:val="004A0EE0"/>
    <w:rsid w:val="004D378C"/>
    <w:rsid w:val="0054562B"/>
    <w:rsid w:val="005A3B4A"/>
    <w:rsid w:val="005A45AD"/>
    <w:rsid w:val="005C4ACA"/>
    <w:rsid w:val="005E0397"/>
    <w:rsid w:val="00604660"/>
    <w:rsid w:val="0067082B"/>
    <w:rsid w:val="00694399"/>
    <w:rsid w:val="0073639B"/>
    <w:rsid w:val="007553A6"/>
    <w:rsid w:val="00766823"/>
    <w:rsid w:val="007A76FA"/>
    <w:rsid w:val="007F1BC8"/>
    <w:rsid w:val="0085398A"/>
    <w:rsid w:val="008A42F3"/>
    <w:rsid w:val="008B781B"/>
    <w:rsid w:val="00974EA2"/>
    <w:rsid w:val="00977C3F"/>
    <w:rsid w:val="00987B93"/>
    <w:rsid w:val="009C322A"/>
    <w:rsid w:val="009C7318"/>
    <w:rsid w:val="009D4A53"/>
    <w:rsid w:val="009D6520"/>
    <w:rsid w:val="00A31287"/>
    <w:rsid w:val="00A40E93"/>
    <w:rsid w:val="00A7527E"/>
    <w:rsid w:val="00B14451"/>
    <w:rsid w:val="00B9515D"/>
    <w:rsid w:val="00BA16DD"/>
    <w:rsid w:val="00C27492"/>
    <w:rsid w:val="00CA34A9"/>
    <w:rsid w:val="00CD12C3"/>
    <w:rsid w:val="00CE55BD"/>
    <w:rsid w:val="00D043D5"/>
    <w:rsid w:val="00DC7D52"/>
    <w:rsid w:val="00E22423"/>
    <w:rsid w:val="00E7633F"/>
    <w:rsid w:val="00EF1720"/>
    <w:rsid w:val="00F5053A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986CC7"/>
    <w:rsid w:val="00A7255F"/>
    <w:rsid w:val="00A95D08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943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Daniel Melichárek</cp:lastModifiedBy>
  <cp:revision>33</cp:revision>
  <cp:lastPrinted>2022-03-14T11:55:00Z</cp:lastPrinted>
  <dcterms:created xsi:type="dcterms:W3CDTF">2022-03-14T14:31:00Z</dcterms:created>
  <dcterms:modified xsi:type="dcterms:W3CDTF">2024-05-25T08:57:00Z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