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21FDFA2F" w:rsidR="006847E2" w:rsidRPr="00C50B27" w:rsidRDefault="00C24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 Diatková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66DE35D5" w:rsidR="006847E2" w:rsidRPr="00C50B27" w:rsidRDefault="00C24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Sanace rodiny po odebrání dítěte do pěstounské péče na přechodnou dobu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79B3129B" w:rsidR="006847E2" w:rsidRPr="00C50B27" w:rsidRDefault="00C24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1B08EA1B" w:rsidR="006847E2" w:rsidRPr="00C50B27" w:rsidRDefault="00C24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058136B0" w:rsidR="006847E2" w:rsidRPr="00C50B27" w:rsidRDefault="00C24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38285" w14:textId="491BA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45A02A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2C8FE9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27EDA3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62B462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615B96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578340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2C7D21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5AD4B0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3D2BF7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11B24B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AB7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216011" w14:textId="001545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4B187F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05DEE0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524483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2A6559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19CB61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264EA2" w14:textId="36208C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4FFCF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2980DF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63694E" w14:textId="0D2F36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6751F8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4EA987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58B093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092642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3089091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0231189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238A0D6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7B69C3D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1BC1F89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142F50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76214A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0C0DF8" w14:textId="762CE0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32BA62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3367BD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3883FC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457870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71A0EB86" w:rsidR="0055255D" w:rsidRPr="00C50B27" w:rsidRDefault="00C24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35429" w14:textId="30C464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0CC305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2DCC2C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3A7C10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A9A972" w14:textId="447EAF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4B3224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5DA28C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3FFD35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4381AF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7442D8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4388DA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033C83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6FF774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6125E1E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055987F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56C19EB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5CF1BA3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40821950" w:rsidR="00B411DB" w:rsidRPr="00C50B27" w:rsidRDefault="00B411DB" w:rsidP="00C24083">
            <w:pPr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5F3D49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4FA746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6109CA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7CF86A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5A11EE86" w:rsidR="00B411DB" w:rsidRPr="00C50B27" w:rsidRDefault="00B411DB" w:rsidP="00C24083">
            <w:pPr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4D2E23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7E180735" w:rsidR="00B411DB" w:rsidRPr="00C50B27" w:rsidRDefault="00B411DB" w:rsidP="00C2408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7AD974A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035D73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332C8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7DF059C7" w:rsidR="00B411DB" w:rsidRPr="00C50B27" w:rsidRDefault="00DA78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</w:t>
            </w:r>
            <w:r w:rsidR="00C24083">
              <w:rPr>
                <w:sz w:val="22"/>
                <w:szCs w:val="22"/>
              </w:rPr>
              <w:t xml:space="preserve"> bakalářská práce pojednává o aktuálním tématu, které autorka adekvátně zpracovala. Domnívám se, že teoretické zpracování tématu je velmi dobře uchopené. V praktické části není zcela jasné, co konkrétně autorka zkoumá. Poněkud nekoresponduje hlavní cíl se zvolenou výzkumnou strategií.</w:t>
            </w:r>
          </w:p>
          <w:p w14:paraId="15CB33CD" w14:textId="0EF451A4" w:rsidR="00B411DB" w:rsidRPr="004B6B5C" w:rsidRDefault="00C24083" w:rsidP="00362AB0">
            <w:pPr>
              <w:rPr>
                <w:b/>
                <w:bCs/>
                <w:sz w:val="22"/>
                <w:szCs w:val="22"/>
              </w:rPr>
            </w:pPr>
            <w:r w:rsidRPr="004B6B5C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DECC1C4" w14:textId="6F33C6FC" w:rsidR="00C24083" w:rsidRDefault="00C24083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Konkrétně zvolené téma se zaměřením na aktuální problematiku PPPD.</w:t>
            </w:r>
          </w:p>
          <w:p w14:paraId="3065A7A3" w14:textId="3477D994" w:rsidR="00C24083" w:rsidRDefault="00C24083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zpracovaná teoretická část. Je evidentní, že se autorka v problematice orientuje</w:t>
            </w:r>
            <w:r w:rsidR="004B6B5C">
              <w:rPr>
                <w:sz w:val="22"/>
                <w:szCs w:val="22"/>
              </w:rPr>
              <w:t>. Oceňuji kvalitní práci s legislativou.</w:t>
            </w:r>
          </w:p>
          <w:p w14:paraId="74E2C992" w14:textId="7195D754" w:rsidR="004B6B5C" w:rsidRDefault="004B6B5C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se autorka dle hlavního cíle zaměřuje na porozumění zkušenosti sociálních pracovníků. K tomuto využívá design zakotvené teorie. Nicméně v analýze a v kategoriích se již více soustředí na odhalení procesu sanace, což více odpovídá zvolenému designu než cíli výzkumu. </w:t>
            </w:r>
          </w:p>
          <w:p w14:paraId="05B744BC" w14:textId="770A693D" w:rsidR="004B6B5C" w:rsidRDefault="004B6B5C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obsahu analýzy je dodržen postup zakotvené teorie, kde se však autorka jen okrajově věnuje popisu vytvořeného modelu, a tak teorii samotné. </w:t>
            </w:r>
          </w:p>
          <w:p w14:paraId="055B2D9B" w14:textId="6574350E" w:rsidR="004B6B5C" w:rsidRDefault="004B6B5C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interpretace je opět patrný záměr popsat spíše zkušenosti sociálních pracovnic. </w:t>
            </w:r>
          </w:p>
          <w:p w14:paraId="36244981" w14:textId="7715EEED" w:rsidR="004B6B5C" w:rsidRPr="00C24083" w:rsidRDefault="004B6B5C" w:rsidP="00C24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Komplexně je práce </w:t>
            </w:r>
            <w:r w:rsidR="00DA7815">
              <w:rPr>
                <w:sz w:val="22"/>
                <w:szCs w:val="22"/>
              </w:rPr>
              <w:t>adekvátně</w:t>
            </w:r>
            <w:r>
              <w:rPr>
                <w:sz w:val="22"/>
                <w:szCs w:val="22"/>
              </w:rPr>
              <w:t xml:space="preserve"> zpracovaná.</w:t>
            </w:r>
          </w:p>
          <w:p w14:paraId="453D736C" w14:textId="500141CE" w:rsidR="00B411DB" w:rsidRPr="004B6B5C" w:rsidRDefault="004B6B5C" w:rsidP="00362AB0">
            <w:pPr>
              <w:rPr>
                <w:b/>
                <w:bCs/>
                <w:sz w:val="22"/>
                <w:szCs w:val="22"/>
              </w:rPr>
            </w:pPr>
            <w:r w:rsidRPr="004B6B5C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DA723F" w14:textId="3FAD11DA" w:rsidR="00B411DB" w:rsidRPr="00C50B27" w:rsidRDefault="004B6B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Prosím, pokuste se více objasnit vztah cíle výzkumu a využitého designu. Zároveň se pokuste o hlubší popis</w:t>
            </w:r>
            <w:r w:rsidR="00DA7815">
              <w:rPr>
                <w:sz w:val="22"/>
                <w:szCs w:val="22"/>
              </w:rPr>
              <w:t xml:space="preserve"> zakotvené</w:t>
            </w:r>
            <w:r>
              <w:rPr>
                <w:sz w:val="22"/>
                <w:szCs w:val="22"/>
              </w:rPr>
              <w:t xml:space="preserve"> teorie.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7D51AE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41B1F2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62C052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07957EF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071D3C0D" w:rsidR="00B411DB" w:rsidRPr="00C50B27" w:rsidRDefault="00B411DB" w:rsidP="00DA7815">
            <w:pPr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6AE1E1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4083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4E4FAEF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24083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3660" w14:textId="77777777" w:rsidR="00232550" w:rsidRDefault="00232550">
      <w:r>
        <w:separator/>
      </w:r>
    </w:p>
  </w:endnote>
  <w:endnote w:type="continuationSeparator" w:id="0">
    <w:p w14:paraId="06BC9ABF" w14:textId="77777777" w:rsidR="00232550" w:rsidRDefault="002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F4F2" w14:textId="77777777" w:rsidR="00232550" w:rsidRDefault="00232550">
      <w:r>
        <w:separator/>
      </w:r>
    </w:p>
  </w:footnote>
  <w:footnote w:type="continuationSeparator" w:id="0">
    <w:p w14:paraId="2522FBD7" w14:textId="77777777" w:rsidR="00232550" w:rsidRDefault="00232550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10BE"/>
    <w:multiLevelType w:val="hybridMultilevel"/>
    <w:tmpl w:val="0CAC9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E2C47"/>
    <w:rsid w:val="00232550"/>
    <w:rsid w:val="00362AB0"/>
    <w:rsid w:val="003F5DA2"/>
    <w:rsid w:val="004B6B5C"/>
    <w:rsid w:val="00512982"/>
    <w:rsid w:val="00514664"/>
    <w:rsid w:val="00526D47"/>
    <w:rsid w:val="0055255D"/>
    <w:rsid w:val="005C219A"/>
    <w:rsid w:val="006847E2"/>
    <w:rsid w:val="006B4779"/>
    <w:rsid w:val="00730C1A"/>
    <w:rsid w:val="00756FC3"/>
    <w:rsid w:val="00834807"/>
    <w:rsid w:val="009F07B7"/>
    <w:rsid w:val="00B411DB"/>
    <w:rsid w:val="00BA3203"/>
    <w:rsid w:val="00C03D7D"/>
    <w:rsid w:val="00C24083"/>
    <w:rsid w:val="00C50B27"/>
    <w:rsid w:val="00D62416"/>
    <w:rsid w:val="00DA7815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2024-05-06T09:48:00Z</dcterms:created>
  <dcterms:modified xsi:type="dcterms:W3CDTF">2024-05-06T09:48:00Z</dcterms:modified>
</cp:coreProperties>
</file>