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3BCE18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D66F3" w:rsidRPr="00A17EC8">
        <w:rPr>
          <w:rFonts w:asciiTheme="minorHAnsi" w:hAnsiTheme="minorHAnsi" w:cstheme="minorHAnsi"/>
          <w:b/>
          <w:bCs/>
          <w:sz w:val="22"/>
          <w:szCs w:val="22"/>
        </w:rPr>
        <w:t xml:space="preserve">Bc. Kateřina </w:t>
      </w:r>
      <w:proofErr w:type="spellStart"/>
      <w:r w:rsidR="005D66F3" w:rsidRPr="00A17EC8">
        <w:rPr>
          <w:rFonts w:asciiTheme="minorHAnsi" w:hAnsiTheme="minorHAnsi" w:cstheme="minorHAnsi"/>
          <w:b/>
          <w:bCs/>
          <w:sz w:val="22"/>
          <w:szCs w:val="22"/>
        </w:rPr>
        <w:t>Čugová</w:t>
      </w:r>
      <w:proofErr w:type="spellEnd"/>
    </w:p>
    <w:p w14:paraId="00D6BB86" w14:textId="70F3160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D66F3">
        <w:rPr>
          <w:rFonts w:asciiTheme="minorHAnsi" w:hAnsiTheme="minorHAnsi" w:cstheme="minorHAnsi"/>
          <w:sz w:val="22"/>
          <w:szCs w:val="22"/>
        </w:rPr>
        <w:t xml:space="preserve">Ing. </w:t>
      </w:r>
      <w:r w:rsidR="005D66F3" w:rsidRPr="005D66F3">
        <w:rPr>
          <w:rFonts w:asciiTheme="minorHAnsi" w:hAnsiTheme="minorHAnsi" w:cstheme="minorHAnsi"/>
          <w:sz w:val="22"/>
          <w:szCs w:val="22"/>
        </w:rPr>
        <w:t>Zdeněk Urbanovský</w:t>
      </w:r>
    </w:p>
    <w:p w14:paraId="09E4DE65" w14:textId="42297FB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gramStart"/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D66F3">
        <w:rPr>
          <w:rFonts w:cstheme="minorHAnsi"/>
        </w:rPr>
        <w:t xml:space="preserve"> Projekt</w:t>
      </w:r>
      <w:proofErr w:type="gramEnd"/>
      <w:r w:rsidR="005D66F3">
        <w:rPr>
          <w:rFonts w:cstheme="minorHAnsi"/>
        </w:rPr>
        <w:t xml:space="preserve"> tvorby nového produktu cestovního ruchu v turistické oblasti Kraj pod Javořicí</w:t>
      </w:r>
    </w:p>
    <w:p w14:paraId="35028D0F" w14:textId="14607AB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5647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B4ED50" w:rsidR="000E094A" w:rsidRDefault="005D66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69A4A79" w:rsidR="000E094A" w:rsidRPr="000E094A" w:rsidRDefault="005D66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Formulace cílů práce je srozumitelná, cíle jsou v praxi realizovatelné a použitelné. Zvolené metody zpracování práce jsou v souladu jak s tématem práce, tak i s postupy, které vedou k dosažení cílů.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534E68" w:rsidR="000E094A" w:rsidRDefault="005D66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484B0C6" w:rsidR="000E094A" w:rsidRPr="000E094A" w:rsidRDefault="005D66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vychází z vhodně zvolených zdrojů, je uspořádána přehledně a srozumitelně. Obsahově odpovídá zpracovávanému tématu.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D97E5C" w:rsidR="000E094A" w:rsidRDefault="00DA2F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576788F" w:rsidR="000E094A" w:rsidRDefault="005D66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shromážděné v teoretické části jsou vesměs vhodně aplikovány v analytické části, dílčím nedostatkem analýz je rozsah primárních dat, která byla (resp. mohla být) použita pro zpracování analýz. Jedná se zejména o data z</w:t>
            </w:r>
            <w:r w:rsidR="0077784F">
              <w:rPr>
                <w:rFonts w:cstheme="minorHAnsi"/>
              </w:rPr>
              <w:t>e</w:t>
            </w:r>
            <w:r>
              <w:rPr>
                <w:rFonts w:cstheme="minorHAnsi"/>
              </w:rPr>
              <w:t> </w:t>
            </w:r>
            <w:r w:rsidR="0077784F">
              <w:rPr>
                <w:rFonts w:cstheme="minorHAnsi"/>
              </w:rPr>
              <w:t xml:space="preserve">strategických plánovacích </w:t>
            </w:r>
            <w:r>
              <w:rPr>
                <w:rFonts w:cstheme="minorHAnsi"/>
              </w:rPr>
              <w:t>dokumentů</w:t>
            </w:r>
            <w:r w:rsidR="0077784F">
              <w:rPr>
                <w:rFonts w:cstheme="minorHAnsi"/>
              </w:rPr>
              <w:t xml:space="preserve"> místních komunit</w:t>
            </w:r>
            <w:r>
              <w:rPr>
                <w:rFonts w:cstheme="minorHAnsi"/>
              </w:rPr>
              <w:t xml:space="preserve">, </w:t>
            </w:r>
            <w:r w:rsidR="0077784F">
              <w:rPr>
                <w:rFonts w:cstheme="minorHAnsi"/>
              </w:rPr>
              <w:t xml:space="preserve">z nichž autorka měla v úmyslu čerpat informace, leč tyto dokumenty nebyly obecními samosprávami aktualizovány. Část primárních zdrojů (např. strategické plány rozvoje měst), z nichž autorka čerpala, obsahuje řadu obecných a vágních deklarací ve vztahu k cestovnímu ruchu. Metodicky je jejich využití v analytické části práce správné, jejich nepříliš vysoká vypovídací hodnota není chybou diplomantky.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5D1045" w:rsidR="000E094A" w:rsidRDefault="00EE4A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AF920D" w14:textId="06FAB74D" w:rsidR="00EE4AFB" w:rsidRDefault="00DA2F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je velmi správně identifikována jedinečnost turistické oblasti spočívající v přírodním bohatství lokalit spadajících do oblasti „Kraj pod Javořicí“. Totéž platí také o zjištěních souvisejících s nevyvážeností návštěvnosti jednotlivých lokalit patřících do Kraje pod Javořicí, kde z pohledu návštěvnosti je pozornost turistů zaměřena na památky UNESCO v Telči, přičemž tato návštěvnost generuje jen </w:t>
            </w:r>
            <w:r w:rsidR="00EE4AFB">
              <w:rPr>
                <w:rFonts w:cstheme="minorHAnsi"/>
              </w:rPr>
              <w:t xml:space="preserve">krátkou dobu pobytu a </w:t>
            </w:r>
            <w:r>
              <w:rPr>
                <w:rFonts w:cstheme="minorHAnsi"/>
              </w:rPr>
              <w:t xml:space="preserve">malý počet přenocování </w:t>
            </w:r>
            <w:r w:rsidR="00EE4AFB">
              <w:rPr>
                <w:rFonts w:cstheme="minorHAnsi"/>
              </w:rPr>
              <w:t xml:space="preserve">v oblasti. Dílčí rozpor vnímám v nastavení produktu, kdy lidé za tématem „přírodní bohatství“ vyrážejí ze základny (ubytovací zařízení) situované ve městě Telči, jehož hlavní „značkou“ je kulturní turismus za památkami UNESCO. </w:t>
            </w:r>
          </w:p>
          <w:p w14:paraId="37BA2927" w14:textId="2827DF6C" w:rsidR="00EE4AFB" w:rsidRDefault="00EE4A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druhé straně kladně hodnotím snahu autorky vyhovět požadavkům města Telč na prodloužení doby pobytu návštěvníků ve městě a současně se pokusit </w:t>
            </w:r>
            <w:r w:rsidR="004E2C20">
              <w:rPr>
                <w:rFonts w:cstheme="minorHAnsi"/>
              </w:rPr>
              <w:t xml:space="preserve">dnešní „jednodenní“ návštěvníky získat pro návštěvu jiných témat (příroda) v turistické oblasti.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298CBB" w:rsidR="000E094A" w:rsidRDefault="004E2C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20F56E2" w:rsidR="000E094A" w:rsidRDefault="004E2C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srozumitelný, autorka používá správnou terminologii, občas jsem v práci narazil na dílčí chyby v gramatice a překlepy, které ale zásadním způsobem nemění význam celého textu.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99D240" w:rsidR="009C7318" w:rsidRDefault="004E2C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9706817" w:rsidR="00D6308A" w:rsidRPr="000E094A" w:rsidRDefault="00A17EC8" w:rsidP="00A17E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 drobnými připomínkami splňuje stanovené cíle.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05F4786" w:rsidR="009C7318" w:rsidRDefault="004E2C2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navrženém produktu je uvedeno, že „základnou“ pro návštěvníky turistické oblasti bude konkrétní hotel v Telči. Je možné produkt nastavit a propagovat tak, aby si návštěvník mohl zvolit ubytovací zařízení v jiných obcích Kraje pod Javořicí?</w:t>
      </w:r>
    </w:p>
    <w:p w14:paraId="55DA52BC" w14:textId="545EFB59" w:rsidR="005C4ACA" w:rsidRDefault="002A7F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Nestojí za úvahu, že by </w:t>
      </w:r>
      <w:r w:rsidR="004C2771">
        <w:rPr>
          <w:rFonts w:cstheme="minorHAnsi"/>
        </w:rPr>
        <w:t xml:space="preserve">součástí projektu (v návaznosti na zjištění z analytické části práce) bylo vytvoření podmínek pro ubytovací kapacity v přírodě (kempy, </w:t>
      </w:r>
      <w:proofErr w:type="spellStart"/>
      <w:r w:rsidR="004C2771">
        <w:rPr>
          <w:rFonts w:cstheme="minorHAnsi"/>
        </w:rPr>
        <w:t>glamping</w:t>
      </w:r>
      <w:proofErr w:type="spellEnd"/>
      <w:r w:rsidR="004C2771">
        <w:rPr>
          <w:rFonts w:cstheme="minorHAnsi"/>
        </w:rPr>
        <w:t xml:space="preserve"> apod.). </w:t>
      </w:r>
    </w:p>
    <w:p w14:paraId="1991DEDB" w14:textId="21E34886" w:rsidR="005C4ACA" w:rsidRPr="005C4ACA" w:rsidRDefault="004C277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Jedním z faktorů úspěšnosti produktu je jeho propagace. V hodnocení rizik uvádíte, že riziko, že </w:t>
      </w:r>
      <w:r w:rsidRPr="004C2771">
        <w:rPr>
          <w:rFonts w:cstheme="minorHAnsi"/>
          <w:i/>
          <w:iCs/>
        </w:rPr>
        <w:t>potencionální návštěvníci o produktu nevědí</w:t>
      </w:r>
      <w:r>
        <w:rPr>
          <w:rFonts w:cstheme="minorHAnsi"/>
        </w:rPr>
        <w:t xml:space="preserve">, je </w:t>
      </w:r>
      <w:proofErr w:type="gramStart"/>
      <w:r>
        <w:rPr>
          <w:rFonts w:cstheme="minorHAnsi"/>
        </w:rPr>
        <w:t>nízké</w:t>
      </w:r>
      <w:proofErr w:type="gramEnd"/>
      <w:r>
        <w:rPr>
          <w:rFonts w:cstheme="minorHAnsi"/>
        </w:rPr>
        <w:t xml:space="preserve"> a tudíž i dopad na projekt je malý. Z čeho vychází tato úvaha?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EE073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C27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C27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E353C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17EC8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9A643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B45CE" w14:textId="77777777" w:rsidR="0066320F" w:rsidRDefault="0066320F" w:rsidP="00A40E93">
      <w:pPr>
        <w:spacing w:after="0" w:line="240" w:lineRule="auto"/>
      </w:pPr>
      <w:r>
        <w:separator/>
      </w:r>
    </w:p>
  </w:endnote>
  <w:endnote w:type="continuationSeparator" w:id="0">
    <w:p w14:paraId="715206D3" w14:textId="77777777" w:rsidR="0066320F" w:rsidRDefault="0066320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D0372" w14:textId="77777777" w:rsidR="0066320F" w:rsidRDefault="0066320F" w:rsidP="00A40E93">
      <w:pPr>
        <w:spacing w:after="0" w:line="240" w:lineRule="auto"/>
      </w:pPr>
      <w:r>
        <w:separator/>
      </w:r>
    </w:p>
  </w:footnote>
  <w:footnote w:type="continuationSeparator" w:id="0">
    <w:p w14:paraId="6F8DBA1F" w14:textId="77777777" w:rsidR="0066320F" w:rsidRDefault="0066320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0188">
    <w:abstractNumId w:val="0"/>
  </w:num>
  <w:num w:numId="2" w16cid:durableId="1609121887">
    <w:abstractNumId w:val="3"/>
  </w:num>
  <w:num w:numId="3" w16cid:durableId="751200285">
    <w:abstractNumId w:val="2"/>
  </w:num>
  <w:num w:numId="4" w16cid:durableId="2082945702">
    <w:abstractNumId w:val="1"/>
  </w:num>
  <w:num w:numId="5" w16cid:durableId="2119249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A7F3A"/>
    <w:rsid w:val="002C5ED6"/>
    <w:rsid w:val="003B764B"/>
    <w:rsid w:val="004C2771"/>
    <w:rsid w:val="004D378C"/>
    <w:rsid w:val="004E2C20"/>
    <w:rsid w:val="005C4ACA"/>
    <w:rsid w:val="005D66F3"/>
    <w:rsid w:val="00600AD5"/>
    <w:rsid w:val="00656470"/>
    <w:rsid w:val="0066320F"/>
    <w:rsid w:val="0067082B"/>
    <w:rsid w:val="00694399"/>
    <w:rsid w:val="0073639B"/>
    <w:rsid w:val="007539AC"/>
    <w:rsid w:val="007553A6"/>
    <w:rsid w:val="0077784F"/>
    <w:rsid w:val="007E17F3"/>
    <w:rsid w:val="0085398A"/>
    <w:rsid w:val="00881BA1"/>
    <w:rsid w:val="008B781B"/>
    <w:rsid w:val="008E2072"/>
    <w:rsid w:val="00925771"/>
    <w:rsid w:val="00974EA2"/>
    <w:rsid w:val="00987B93"/>
    <w:rsid w:val="009A6434"/>
    <w:rsid w:val="009C322A"/>
    <w:rsid w:val="009C7318"/>
    <w:rsid w:val="00A17EC8"/>
    <w:rsid w:val="00A40E93"/>
    <w:rsid w:val="00A7527E"/>
    <w:rsid w:val="00B14451"/>
    <w:rsid w:val="00BA16DD"/>
    <w:rsid w:val="00BC0BB8"/>
    <w:rsid w:val="00CA34A9"/>
    <w:rsid w:val="00CD12C3"/>
    <w:rsid w:val="00D6308A"/>
    <w:rsid w:val="00DA2F59"/>
    <w:rsid w:val="00DC7D52"/>
    <w:rsid w:val="00E22423"/>
    <w:rsid w:val="00EE4AFB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25771"/>
    <w:rsid w:val="00A00291"/>
    <w:rsid w:val="00B02353"/>
    <w:rsid w:val="00B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3917E-0E17-4910-B876-32F9938ED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Zdeněk Urbanovský</cp:lastModifiedBy>
  <cp:revision>2</cp:revision>
  <cp:lastPrinted>2022-03-14T11:55:00Z</cp:lastPrinted>
  <dcterms:created xsi:type="dcterms:W3CDTF">2024-05-16T07:38:00Z</dcterms:created>
  <dcterms:modified xsi:type="dcterms:W3CDTF">2024-05-16T07:38:00Z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