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1BA95F8E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>Posudek oponenta diplomové práce –</w:t>
      </w:r>
      <w:r w:rsidR="00275773">
        <w:rPr>
          <w:b/>
          <w:sz w:val="28"/>
          <w:szCs w:val="28"/>
        </w:rPr>
        <w:t xml:space="preserve"> </w:t>
      </w:r>
      <w:r w:rsidR="00A74ED2">
        <w:rPr>
          <w:b/>
          <w:sz w:val="28"/>
          <w:szCs w:val="28"/>
        </w:rPr>
        <w:t>teoretická</w:t>
      </w:r>
      <w:r>
        <w:rPr>
          <w:b/>
          <w:sz w:val="28"/>
          <w:szCs w:val="28"/>
        </w:rPr>
        <w:t xml:space="preserve"> část</w:t>
      </w:r>
    </w:p>
    <w:p w14:paraId="513397D0" w14:textId="77777777" w:rsidR="00275773" w:rsidRPr="007A24FF" w:rsidRDefault="00275773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5D8F7B12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F75E93">
              <w:rPr>
                <w:b/>
                <w:szCs w:val="24"/>
              </w:rPr>
              <w:t>Diana Randjaková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69984B27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0A6C31C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EE53B8C" w:rsidR="002E5B3F" w:rsidRPr="00D228C6" w:rsidRDefault="0027577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E5AF270" w:rsidR="002E5B3F" w:rsidRPr="00D228C6" w:rsidRDefault="0027577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3F51AD93" w:rsidR="002E5B3F" w:rsidRPr="00D228C6" w:rsidRDefault="00F75E9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Dynamická vizuální identita Light Art festivalu Trenčín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531D649D" w:rsidR="002E5B3F" w:rsidRPr="004D5EB3" w:rsidRDefault="00F75E93" w:rsidP="00F75E93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outlineLvl w:val="2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MgA. Václav Skácel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6A21C64" w14:textId="2A80D882" w:rsidR="00C22D49" w:rsidRDefault="00E05176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Diana Randjaková</w:t>
      </w:r>
      <w:r w:rsidR="004C07A6">
        <w:rPr>
          <w:szCs w:val="24"/>
          <w:lang w:val="pl-PL"/>
        </w:rPr>
        <w:t xml:space="preserve"> předkládá ucelenou a </w:t>
      </w:r>
      <w:r w:rsidR="00C22D49">
        <w:rPr>
          <w:szCs w:val="24"/>
          <w:lang w:val="pl-PL"/>
        </w:rPr>
        <w:t>přehledně strukturovanou diplomovou práci, která je výbornou výchozí pozicí pro zpracování a vytvoření praktické části.</w:t>
      </w:r>
      <w:r w:rsidR="00C22D49">
        <w:rPr>
          <w:szCs w:val="24"/>
          <w:lang w:val="pl-PL"/>
        </w:rPr>
        <w:br/>
        <w:t xml:space="preserve">V kapitole </w:t>
      </w:r>
      <w:r w:rsidR="00C22D49" w:rsidRPr="00C22D49">
        <w:rPr>
          <w:i/>
          <w:szCs w:val="24"/>
          <w:lang w:val="pl-PL"/>
        </w:rPr>
        <w:t>Postup práce při tvorbě vizuální identity</w:t>
      </w:r>
      <w:r w:rsidR="00C22D49">
        <w:rPr>
          <w:i/>
          <w:szCs w:val="24"/>
          <w:lang w:val="pl-PL"/>
        </w:rPr>
        <w:t xml:space="preserve"> </w:t>
      </w:r>
      <w:r w:rsidR="00C22D49" w:rsidRPr="00C22D49">
        <w:rPr>
          <w:szCs w:val="24"/>
          <w:lang w:val="pl-PL"/>
        </w:rPr>
        <w:t>vychází</w:t>
      </w:r>
      <w:r w:rsidR="00C22D49">
        <w:rPr>
          <w:szCs w:val="24"/>
          <w:lang w:val="pl-PL"/>
        </w:rPr>
        <w:t xml:space="preserve"> </w:t>
      </w:r>
      <w:r w:rsidR="00C22D49" w:rsidRPr="00C22D49">
        <w:rPr>
          <w:szCs w:val="24"/>
          <w:lang w:val="pl-PL"/>
        </w:rPr>
        <w:t>z aktuální publikace</w:t>
      </w:r>
      <w:r w:rsidR="00C22D49">
        <w:rPr>
          <w:szCs w:val="24"/>
          <w:lang w:val="pl-PL"/>
        </w:rPr>
        <w:t xml:space="preserve"> </w:t>
      </w:r>
      <w:r w:rsidR="00834578" w:rsidRPr="00834578">
        <w:rPr>
          <w:i/>
          <w:szCs w:val="24"/>
          <w:lang w:val="pl-PL"/>
        </w:rPr>
        <w:t>The Laws of Creativity</w:t>
      </w:r>
      <w:r w:rsidR="00834578">
        <w:rPr>
          <w:i/>
          <w:szCs w:val="24"/>
          <w:lang w:val="pl-PL"/>
        </w:rPr>
        <w:t xml:space="preserve"> (Joey Cofone, 2022)</w:t>
      </w:r>
      <w:r w:rsidR="00FF0114">
        <w:rPr>
          <w:i/>
          <w:szCs w:val="24"/>
          <w:lang w:val="pl-PL"/>
        </w:rPr>
        <w:t xml:space="preserve"> </w:t>
      </w:r>
      <w:r w:rsidR="00FF0114" w:rsidRPr="00FF0114">
        <w:rPr>
          <w:szCs w:val="24"/>
          <w:lang w:val="pl-PL"/>
        </w:rPr>
        <w:t>a</w:t>
      </w:r>
      <w:r w:rsidR="00834578">
        <w:rPr>
          <w:i/>
          <w:szCs w:val="24"/>
          <w:lang w:val="pl-PL"/>
        </w:rPr>
        <w:t xml:space="preserve"> </w:t>
      </w:r>
      <w:r w:rsidR="00834578">
        <w:rPr>
          <w:szCs w:val="24"/>
          <w:lang w:val="pl-PL"/>
        </w:rPr>
        <w:t>zmíněnou metodiku implementuje také do postupu vlastní kreativní práce.</w:t>
      </w:r>
    </w:p>
    <w:p w14:paraId="461F4B02" w14:textId="281EEFB8" w:rsidR="00416471" w:rsidRPr="00FF0114" w:rsidRDefault="00FF0114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Zasádní pro ucelený přehled problematiky je kapitola </w:t>
      </w:r>
      <w:r w:rsidRPr="00FF0114">
        <w:rPr>
          <w:i/>
          <w:szCs w:val="24"/>
          <w:lang w:val="pl-PL"/>
        </w:rPr>
        <w:t>Dynamická identita</w:t>
      </w:r>
      <w:r>
        <w:rPr>
          <w:i/>
          <w:szCs w:val="24"/>
          <w:lang w:val="pl-PL"/>
        </w:rPr>
        <w:t xml:space="preserve">, </w:t>
      </w:r>
      <w:r w:rsidRPr="00FF0114">
        <w:rPr>
          <w:szCs w:val="24"/>
          <w:lang w:val="pl-PL"/>
        </w:rPr>
        <w:t xml:space="preserve">kde nalezneme </w:t>
      </w:r>
      <w:r>
        <w:rPr>
          <w:szCs w:val="24"/>
          <w:lang w:val="pl-PL"/>
        </w:rPr>
        <w:t>pregnatní vhled do tématu s následnou rešerší</w:t>
      </w:r>
      <w:r w:rsidR="00F012DE">
        <w:rPr>
          <w:szCs w:val="24"/>
          <w:lang w:val="pl-PL"/>
        </w:rPr>
        <w:t xml:space="preserve"> dynamických vizuálních identit.</w:t>
      </w:r>
    </w:p>
    <w:p w14:paraId="68DEBA5C" w14:textId="4FD98961" w:rsidR="00834578" w:rsidRPr="000A7C26" w:rsidRDefault="001F60FD" w:rsidP="00CD5972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>Ze seznamu použité literatury vyplývá jednoznačná tendence autorky zkoumat a vycházet z aktuálních zdrojů, nevyhýbá se ani anglickým originálům, které dosud nebyly přeloženy do češtiny resp. slovenštiny.</w:t>
      </w:r>
      <w:r w:rsidR="00F012DE">
        <w:rPr>
          <w:szCs w:val="24"/>
          <w:lang w:val="pl-PL"/>
        </w:rPr>
        <w:t xml:space="preserve"> Doporučuji k obhajobě.</w:t>
      </w:r>
    </w:p>
    <w:p w14:paraId="42DA505C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03CEA7F2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Návrh klasifikace</w:t>
      </w:r>
      <w:r w:rsidR="00F012DE">
        <w:rPr>
          <w:szCs w:val="24"/>
          <w:lang w:val="pl-PL"/>
        </w:rPr>
        <w:t>: A - výborně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19DAE84B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F012DE">
        <w:rPr>
          <w:szCs w:val="24"/>
          <w:lang w:val="pl-PL"/>
        </w:rPr>
        <w:t>e Zlíně</w:t>
      </w:r>
      <w:r w:rsidRPr="007A24FF">
        <w:rPr>
          <w:szCs w:val="24"/>
          <w:lang w:val="pl-PL"/>
        </w:rPr>
        <w:t xml:space="preserve"> dne</w:t>
      </w:r>
      <w:r w:rsidR="00F012DE">
        <w:rPr>
          <w:szCs w:val="24"/>
          <w:lang w:val="pl-PL"/>
        </w:rPr>
        <w:t xml:space="preserve"> 29. 5. 2024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4A7BDA6C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r w:rsidR="0076729C" w:rsidRPr="00952BAD">
              <w:rPr>
                <w:sz w:val="20"/>
              </w:rPr>
              <w:t>A – výborně</w:t>
            </w:r>
          </w:p>
        </w:tc>
        <w:tc>
          <w:tcPr>
            <w:tcW w:w="1418" w:type="dxa"/>
          </w:tcPr>
          <w:p w14:paraId="06D82E6E" w14:textId="57A31CBC" w:rsidR="002E5B3F" w:rsidRPr="00952BAD" w:rsidRDefault="0076729C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– velmi</w:t>
            </w:r>
            <w:r w:rsidR="002E5B3F"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39E15E15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C </w:t>
            </w:r>
            <w:r w:rsidR="0076729C" w:rsidRPr="00952BAD">
              <w:rPr>
                <w:sz w:val="20"/>
              </w:rPr>
              <w:t>–</w:t>
            </w:r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1658205F" w14:textId="08DD04A9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</w:t>
            </w:r>
            <w:r w:rsidR="0076729C">
              <w:rPr>
                <w:sz w:val="20"/>
              </w:rPr>
              <w:t xml:space="preserve"> </w:t>
            </w:r>
            <w:r w:rsidR="0076729C" w:rsidRPr="00952BAD">
              <w:rPr>
                <w:sz w:val="20"/>
              </w:rPr>
              <w:t>–</w:t>
            </w:r>
            <w:r w:rsidR="0076729C">
              <w:rPr>
                <w:sz w:val="20"/>
              </w:rPr>
              <w:t xml:space="preserve"> </w:t>
            </w:r>
            <w:r w:rsidRPr="00952BAD">
              <w:rPr>
                <w:sz w:val="20"/>
              </w:rPr>
              <w:t>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3CA8F44D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E </w:t>
            </w:r>
            <w:r w:rsidR="0076729C" w:rsidRPr="00952BAD">
              <w:rPr>
                <w:sz w:val="20"/>
              </w:rPr>
              <w:t>–</w:t>
            </w:r>
            <w:r w:rsidRPr="00952BAD">
              <w:rPr>
                <w:sz w:val="20"/>
              </w:rPr>
              <w:t xml:space="preserve">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AF2C351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F </w:t>
            </w:r>
            <w:r w:rsidR="0076729C" w:rsidRPr="00952BAD">
              <w:rPr>
                <w:sz w:val="20"/>
              </w:rPr>
              <w:t>–</w:t>
            </w:r>
            <w:r w:rsidRPr="00952BAD">
              <w:rPr>
                <w:sz w:val="20"/>
              </w:rPr>
              <w:t xml:space="preserve"> nedostatečně</w:t>
            </w:r>
          </w:p>
        </w:tc>
      </w:tr>
    </w:tbl>
    <w:p w14:paraId="5BF1FA0E" w14:textId="18B418D8" w:rsidR="003A5A41" w:rsidRDefault="003A5A41" w:rsidP="002E5B3F">
      <w:pPr>
        <w:spacing w:after="0"/>
        <w:jc w:val="both"/>
        <w:rPr>
          <w:lang w:val="pl-PL"/>
        </w:rPr>
      </w:pP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435CE" w14:textId="77777777" w:rsidR="00EC615F" w:rsidRDefault="00EC615F" w:rsidP="005A4D36">
      <w:pPr>
        <w:spacing w:after="0"/>
      </w:pPr>
      <w:r>
        <w:separator/>
      </w:r>
    </w:p>
  </w:endnote>
  <w:endnote w:type="continuationSeparator" w:id="0">
    <w:p w14:paraId="4A1C55C6" w14:textId="77777777" w:rsidR="00EC615F" w:rsidRDefault="00EC615F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6A04" w14:textId="77777777" w:rsidR="00EC615F" w:rsidRDefault="00EC615F" w:rsidP="005A4D36">
      <w:pPr>
        <w:spacing w:after="0"/>
      </w:pPr>
      <w:r>
        <w:separator/>
      </w:r>
    </w:p>
  </w:footnote>
  <w:footnote w:type="continuationSeparator" w:id="0">
    <w:p w14:paraId="62E5FF4E" w14:textId="77777777" w:rsidR="00EC615F" w:rsidRDefault="00EC615F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4C07A6" w:rsidRDefault="004C07A6" w:rsidP="005A4D36">
    <w:pPr>
      <w:pStyle w:val="Zhlav"/>
      <w:jc w:val="center"/>
    </w:pPr>
  </w:p>
  <w:p w14:paraId="452C99D7" w14:textId="77777777" w:rsidR="004C07A6" w:rsidRDefault="004C07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4C07A6" w14:paraId="7DF89308" w14:textId="77777777" w:rsidTr="005A4D36">
      <w:tc>
        <w:tcPr>
          <w:tcW w:w="9212" w:type="dxa"/>
          <w:shd w:val="clear" w:color="auto" w:fill="auto"/>
        </w:tcPr>
        <w:p w14:paraId="0EA22881" w14:textId="5A5DD673" w:rsidR="004C07A6" w:rsidRDefault="00F012DE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6FEFB774">
                <wp:extent cx="3603625" cy="103568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3625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4C07A6" w:rsidRDefault="004C07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C6557"/>
    <w:rsid w:val="0019484C"/>
    <w:rsid w:val="001C7604"/>
    <w:rsid w:val="001F60FD"/>
    <w:rsid w:val="00275773"/>
    <w:rsid w:val="00284EFD"/>
    <w:rsid w:val="002C2146"/>
    <w:rsid w:val="002E5B3F"/>
    <w:rsid w:val="00314CA7"/>
    <w:rsid w:val="00320661"/>
    <w:rsid w:val="0033571A"/>
    <w:rsid w:val="003A5A41"/>
    <w:rsid w:val="00416471"/>
    <w:rsid w:val="004C07A6"/>
    <w:rsid w:val="004D5EB3"/>
    <w:rsid w:val="004F69CC"/>
    <w:rsid w:val="00513F1E"/>
    <w:rsid w:val="005A4D36"/>
    <w:rsid w:val="005B65CE"/>
    <w:rsid w:val="005C03DA"/>
    <w:rsid w:val="0060725A"/>
    <w:rsid w:val="006329D0"/>
    <w:rsid w:val="00721726"/>
    <w:rsid w:val="0076729C"/>
    <w:rsid w:val="007A64F7"/>
    <w:rsid w:val="007C138A"/>
    <w:rsid w:val="00820C1E"/>
    <w:rsid w:val="00821E96"/>
    <w:rsid w:val="00834578"/>
    <w:rsid w:val="00890166"/>
    <w:rsid w:val="009571C4"/>
    <w:rsid w:val="00A216E8"/>
    <w:rsid w:val="00A64177"/>
    <w:rsid w:val="00A74ED2"/>
    <w:rsid w:val="00A757A5"/>
    <w:rsid w:val="00AE20CA"/>
    <w:rsid w:val="00B558D4"/>
    <w:rsid w:val="00B7376F"/>
    <w:rsid w:val="00B752D2"/>
    <w:rsid w:val="00C22D49"/>
    <w:rsid w:val="00CD5972"/>
    <w:rsid w:val="00CF7F52"/>
    <w:rsid w:val="00D228C6"/>
    <w:rsid w:val="00D77369"/>
    <w:rsid w:val="00DF53A6"/>
    <w:rsid w:val="00E05176"/>
    <w:rsid w:val="00E25B3F"/>
    <w:rsid w:val="00EC615F"/>
    <w:rsid w:val="00EF706C"/>
    <w:rsid w:val="00F012DE"/>
    <w:rsid w:val="00F025A4"/>
    <w:rsid w:val="00F238C4"/>
    <w:rsid w:val="00F74CF3"/>
    <w:rsid w:val="00F75E93"/>
    <w:rsid w:val="00F94000"/>
    <w:rsid w:val="00FF0114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345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D5EB3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D5EB3"/>
    <w:rPr>
      <w:b/>
      <w:bCs/>
      <w:sz w:val="27"/>
      <w:szCs w:val="27"/>
    </w:rPr>
  </w:style>
  <w:style w:type="character" w:customStyle="1" w:styleId="Nadpis1Char">
    <w:name w:val="Nadpis 1 Char"/>
    <w:basedOn w:val="Standardnpsmoodstavce"/>
    <w:link w:val="Nadpis1"/>
    <w:rsid w:val="0083457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77229-3E48-4EDD-ACD7-896CE4FE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EA7EF-D23A-45B7-A3E5-52256B974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4C1C5-52F5-48CE-9A90-354F93403411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0406292-4964-4929-9097-6365269a3cb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1213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2024-05-30T11:41:00Z</dcterms:created>
  <dcterms:modified xsi:type="dcterms:W3CDTF">2024-05-30T11:41:00Z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