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31A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Isabela Živnůstková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31AEC" w:rsidP="00601CF3">
            <w:pPr>
              <w:rPr>
                <w:sz w:val="22"/>
                <w:szCs w:val="22"/>
              </w:rPr>
            </w:pPr>
            <w:r w:rsidRPr="00131AEC">
              <w:rPr>
                <w:sz w:val="22"/>
                <w:szCs w:val="22"/>
              </w:rPr>
              <w:t>Rizikové chování žáků 2. stupně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01CF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077B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601CF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57AE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  <w:r w:rsidR="00601CF3">
              <w:rPr>
                <w:sz w:val="22"/>
                <w:szCs w:val="22"/>
              </w:rPr>
              <w:t xml:space="preserve">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17328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17328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D3721" w:rsidRPr="0017328E" w:rsidRDefault="00534F3D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Předložená diplomová práce se věnuje rizikovému chování žáků na 2. stupni základních škol.</w:t>
            </w:r>
          </w:p>
          <w:p w:rsidR="005D3721" w:rsidRPr="0017328E" w:rsidRDefault="00534F3D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Teoretická část práce je obsahově, stylisticky i koncepčně zdařilá.</w:t>
            </w:r>
          </w:p>
          <w:p w:rsidR="0017328E" w:rsidRPr="0017328E" w:rsidRDefault="00D35AA3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 xml:space="preserve">Praktická část práce je založena na kvantitativním přístupu. </w:t>
            </w:r>
          </w:p>
          <w:p w:rsidR="0017328E" w:rsidRPr="0017328E" w:rsidRDefault="0017328E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Text praktické části je strukturován podle požadavků kladených na uvedený typ výzkumného šetření.</w:t>
            </w:r>
          </w:p>
          <w:p w:rsidR="00D35AA3" w:rsidRPr="0017328E" w:rsidRDefault="00D35AA3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Data jsou získána prostřednictvím dotazníkového šetření.</w:t>
            </w:r>
          </w:p>
          <w:p w:rsidR="00D35AA3" w:rsidRPr="0017328E" w:rsidRDefault="00D35AA3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Výsledky jsou prezentovány prostřednictvím grafů doplněných komentáři.</w:t>
            </w:r>
          </w:p>
          <w:p w:rsidR="005D3721" w:rsidRPr="0017328E" w:rsidRDefault="00D35AA3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Autorka práce nejen komentuje své výsledky, ale objevují se zde i souvislosti mezi získanými výsledky a popsanou teorií.</w:t>
            </w:r>
          </w:p>
          <w:p w:rsidR="0017328E" w:rsidRPr="0017328E" w:rsidRDefault="0017328E" w:rsidP="0017328E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7328E">
              <w:rPr>
                <w:sz w:val="22"/>
                <w:szCs w:val="22"/>
              </w:rPr>
              <w:t>Pozitivně hodnotím možnost dalšího využití zjištěných výsledků výzkumného šetření přímo v zapojené základní škole.</w:t>
            </w:r>
          </w:p>
          <w:p w:rsidR="005D3721" w:rsidRPr="005D3721" w:rsidRDefault="005D3721" w:rsidP="00362AB0">
            <w:pPr>
              <w:rPr>
                <w:sz w:val="22"/>
                <w:szCs w:val="22"/>
              </w:rPr>
            </w:pPr>
          </w:p>
          <w:p w:rsidR="00B411DB" w:rsidRPr="00C50B27" w:rsidRDefault="008366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Diplomová práce je doporučena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747983" w:rsidP="005D37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z výzkumných zjištění bylo pro Vás nejzajímavější?</w:t>
            </w:r>
            <w:r w:rsidR="005D3721" w:rsidRPr="00C50B27"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C729B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5D372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77B87">
              <w:rPr>
                <w:sz w:val="22"/>
                <w:szCs w:val="22"/>
              </w:rPr>
              <w:t xml:space="preserve"> </w:t>
            </w:r>
            <w:proofErr w:type="gramStart"/>
            <w:r w:rsidR="005D3721">
              <w:rPr>
                <w:sz w:val="22"/>
                <w:szCs w:val="22"/>
              </w:rPr>
              <w:t>30.4. 2024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77B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077B87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7DF" w:rsidRDefault="000027DF">
      <w:r>
        <w:separator/>
      </w:r>
    </w:p>
  </w:endnote>
  <w:endnote w:type="continuationSeparator" w:id="0">
    <w:p w:rsidR="000027DF" w:rsidRDefault="0000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7DF" w:rsidRDefault="000027DF">
      <w:r>
        <w:separator/>
      </w:r>
    </w:p>
  </w:footnote>
  <w:footnote w:type="continuationSeparator" w:id="0">
    <w:p w:rsidR="000027DF" w:rsidRDefault="000027D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8EA"/>
    <w:multiLevelType w:val="hybridMultilevel"/>
    <w:tmpl w:val="F69EA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3C88"/>
    <w:multiLevelType w:val="hybridMultilevel"/>
    <w:tmpl w:val="E05A8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47D8D"/>
    <w:multiLevelType w:val="hybridMultilevel"/>
    <w:tmpl w:val="C4769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F3"/>
    <w:rsid w:val="000027DF"/>
    <w:rsid w:val="00077B87"/>
    <w:rsid w:val="00131AEC"/>
    <w:rsid w:val="00172392"/>
    <w:rsid w:val="0017328E"/>
    <w:rsid w:val="00362AB0"/>
    <w:rsid w:val="003F5DA2"/>
    <w:rsid w:val="00431D87"/>
    <w:rsid w:val="004A2BCE"/>
    <w:rsid w:val="00512982"/>
    <w:rsid w:val="00514664"/>
    <w:rsid w:val="00526D47"/>
    <w:rsid w:val="00534F3D"/>
    <w:rsid w:val="0055255D"/>
    <w:rsid w:val="005C219A"/>
    <w:rsid w:val="005D3721"/>
    <w:rsid w:val="00601CF3"/>
    <w:rsid w:val="006847E2"/>
    <w:rsid w:val="0070056B"/>
    <w:rsid w:val="00747983"/>
    <w:rsid w:val="00750913"/>
    <w:rsid w:val="0083669C"/>
    <w:rsid w:val="00857AED"/>
    <w:rsid w:val="00A14F80"/>
    <w:rsid w:val="00B411DB"/>
    <w:rsid w:val="00B51D96"/>
    <w:rsid w:val="00BA3203"/>
    <w:rsid w:val="00BF4140"/>
    <w:rsid w:val="00C50B27"/>
    <w:rsid w:val="00C729B3"/>
    <w:rsid w:val="00CD095F"/>
    <w:rsid w:val="00D35AA3"/>
    <w:rsid w:val="00DC1BF5"/>
    <w:rsid w:val="00E16B8D"/>
    <w:rsid w:val="00E709EA"/>
    <w:rsid w:val="00E83040"/>
    <w:rsid w:val="00F46F3A"/>
    <w:rsid w:val="00FA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AE250"/>
  <w15:chartTrackingRefBased/>
  <w15:docId w15:val="{F74C1CF1-5610-454C-BE5A-9D6F1019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4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DP_2022\Mali&#353;kov&#225;_V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Mališková_V.doc</Template>
  <TotalTime>124</TotalTime>
  <Pages>1</Pages>
  <Words>279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11</cp:revision>
  <cp:lastPrinted>2012-04-25T08:21:00Z</cp:lastPrinted>
  <dcterms:created xsi:type="dcterms:W3CDTF">2022-04-25T10:57:00Z</dcterms:created>
  <dcterms:modified xsi:type="dcterms:W3CDTF">2024-04-29T08:16:00Z</dcterms:modified>
</cp:coreProperties>
</file>