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065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Tereza Věrná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065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 a role sebereflexe sociálních pracovníků pro práci s uživateli v nízkoprahovém zařízení pro dětí a mládež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C49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BC49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065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342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065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7065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si zvolila aktuální téma. Teoretická část je východiskem pro část praktickou. Autorka pracuje s relevantními zdroji i cizojazyčnými. </w:t>
            </w:r>
          </w:p>
          <w:p w:rsidR="00B411DB" w:rsidRDefault="007065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je pojata kvalitativně, kde je vhodně zvolená metoda IPA pro analýzu dat. </w:t>
            </w:r>
            <w:r w:rsidR="008342DA">
              <w:rPr>
                <w:sz w:val="22"/>
                <w:szCs w:val="22"/>
              </w:rPr>
              <w:t>Počet probandů je dostatečný. V kapitole 7 autorka provedla nejen souhrn výsledků – průnik témat, ale také sem zařadila odpovědi na výzkumné otázky. Nechybí ani Doporučení pro praxi v následující kapitole.</w:t>
            </w:r>
          </w:p>
          <w:p w:rsidR="00B411DB" w:rsidRPr="00C50B27" w:rsidRDefault="008342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Chybka v členění práce - kap. 7 a trochu více vyzdvihnout přínos práce pro praxi.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8342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chcete zajistit, aby s výsledky vašeho šetření a z něho vycházejícího doporučení byli seznámení vedoucí pracovníci NZDM?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C492C" w:rsidRPr="00C50B27" w:rsidRDefault="00B411DB" w:rsidP="00BC492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342DA">
              <w:rPr>
                <w:sz w:val="22"/>
                <w:szCs w:val="22"/>
              </w:rPr>
              <w:t xml:space="preserve"> 24</w:t>
            </w:r>
            <w:bookmarkStart w:id="0" w:name="_GoBack"/>
            <w:bookmarkEnd w:id="0"/>
            <w:r w:rsidR="00BC492C">
              <w:rPr>
                <w:sz w:val="22"/>
                <w:szCs w:val="22"/>
              </w:rPr>
              <w:t>. dubna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61D" w:rsidRDefault="0049761D">
      <w:r>
        <w:separator/>
      </w:r>
    </w:p>
  </w:endnote>
  <w:endnote w:type="continuationSeparator" w:id="0">
    <w:p w:rsidR="0049761D" w:rsidRDefault="00497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61D" w:rsidRDefault="0049761D">
      <w:r>
        <w:separator/>
      </w:r>
    </w:p>
  </w:footnote>
  <w:footnote w:type="continuationSeparator" w:id="0">
    <w:p w:rsidR="0049761D" w:rsidRDefault="0049761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92C"/>
    <w:rsid w:val="00362AB0"/>
    <w:rsid w:val="003F5DA2"/>
    <w:rsid w:val="0049761D"/>
    <w:rsid w:val="00512982"/>
    <w:rsid w:val="00514664"/>
    <w:rsid w:val="00526D47"/>
    <w:rsid w:val="0055255D"/>
    <w:rsid w:val="005C219A"/>
    <w:rsid w:val="006847E2"/>
    <w:rsid w:val="0070056B"/>
    <w:rsid w:val="00706524"/>
    <w:rsid w:val="00792AC7"/>
    <w:rsid w:val="008342DA"/>
    <w:rsid w:val="00A72E5D"/>
    <w:rsid w:val="00B411DB"/>
    <w:rsid w:val="00BA3203"/>
    <w:rsid w:val="00BC492C"/>
    <w:rsid w:val="00C50B27"/>
    <w:rsid w:val="00CC557C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CFD80-B8E8-430A-90EE-7CFE6CAE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PRÁCE_2022.dotx</Template>
  <TotalTime>0</TotalTime>
  <Pages>1</Pages>
  <Words>301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2024-04-24T08:48:00Z</dcterms:created>
  <dcterms:modified xsi:type="dcterms:W3CDTF">2024-04-24T08:48:00Z</dcterms:modified>
</cp:coreProperties>
</file>