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ED00F82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35844">
        <w:rPr>
          <w:rFonts w:asciiTheme="minorHAnsi" w:hAnsiTheme="minorHAnsi" w:cstheme="minorHAnsi"/>
          <w:sz w:val="22"/>
          <w:szCs w:val="22"/>
        </w:rPr>
        <w:t>Ondřej Holík</w:t>
      </w:r>
    </w:p>
    <w:p w14:paraId="7BEB1D07" w14:textId="4F1D9953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87DAD">
        <w:rPr>
          <w:rFonts w:asciiTheme="minorHAnsi" w:hAnsiTheme="minorHAnsi" w:cstheme="minorHAnsi"/>
          <w:sz w:val="22"/>
          <w:szCs w:val="22"/>
        </w:rPr>
        <w:t>Ing. Pavel Ondra</w:t>
      </w:r>
    </w:p>
    <w:p w14:paraId="05C5954D" w14:textId="25473E8B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35844" w:rsidRPr="00035844">
        <w:rPr>
          <w:rFonts w:cstheme="minorHAnsi"/>
        </w:rPr>
        <w:t>Racionalizace výrobního procesu ve vybrané společnosti</w:t>
      </w:r>
    </w:p>
    <w:p w14:paraId="07FD52EA" w14:textId="51DAF9EC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87DAD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035844">
        <w:rPr>
          <w:rFonts w:cstheme="minorHAnsi"/>
          <w:i/>
          <w:sz w:val="20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4005A0D" w:rsidR="000E094A" w:rsidRDefault="008200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169BD2E9" w:rsidR="000E094A" w:rsidRPr="00887DAD" w:rsidRDefault="001A54FE" w:rsidP="008200F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1A54FE">
              <w:rPr>
                <w:rFonts w:cstheme="minorHAnsi"/>
                <w:i/>
                <w:sz w:val="20"/>
              </w:rPr>
              <w:t>Bakalářská práce se zabývá</w:t>
            </w:r>
            <w:r w:rsidR="000C64AF">
              <w:rPr>
                <w:rFonts w:cstheme="minorHAnsi"/>
                <w:i/>
                <w:sz w:val="20"/>
              </w:rPr>
              <w:t xml:space="preserve"> racionalizací </w:t>
            </w:r>
            <w:r w:rsidR="008200FB">
              <w:rPr>
                <w:rFonts w:cstheme="minorHAnsi"/>
                <w:i/>
                <w:sz w:val="20"/>
              </w:rPr>
              <w:t xml:space="preserve">výroby plechové dílu v kovovýrobní společnosti. </w:t>
            </w:r>
            <w:r w:rsidRPr="001A54FE">
              <w:rPr>
                <w:rFonts w:cstheme="minorHAnsi"/>
                <w:i/>
                <w:sz w:val="20"/>
              </w:rPr>
              <w:t>Cílem práce bylo</w:t>
            </w:r>
            <w:r w:rsidR="008200FB">
              <w:rPr>
                <w:rFonts w:cstheme="minorHAnsi"/>
                <w:i/>
                <w:sz w:val="20"/>
              </w:rPr>
              <w:t xml:space="preserve"> navrhnout taková opatření</w:t>
            </w:r>
            <w:r w:rsidR="008200FB" w:rsidRPr="008200FB">
              <w:rPr>
                <w:rFonts w:cstheme="minorHAnsi"/>
                <w:i/>
                <w:sz w:val="20"/>
              </w:rPr>
              <w:t>, která zrychlí průběžnou dobu výroby o 5 %.</w:t>
            </w:r>
            <w:r w:rsidR="008200FB">
              <w:rPr>
                <w:rFonts w:cstheme="minorHAnsi"/>
                <w:i/>
                <w:sz w:val="20"/>
              </w:rPr>
              <w:t xml:space="preserve"> </w:t>
            </w:r>
            <w:r w:rsidRPr="001A54FE">
              <w:rPr>
                <w:rFonts w:cstheme="minorHAnsi"/>
                <w:i/>
                <w:sz w:val="20"/>
              </w:rPr>
              <w:t>Cíl je takto formulován srozumitelně a zcela v souladu s tématem a zadáním.</w:t>
            </w:r>
            <w:r w:rsidR="00BC5237">
              <w:rPr>
                <w:rFonts w:cstheme="minorHAnsi"/>
                <w:i/>
                <w:sz w:val="20"/>
              </w:rPr>
              <w:t xml:space="preserve"> Snad by </w:t>
            </w:r>
            <w:r w:rsidR="00BB6EF7">
              <w:rPr>
                <w:rFonts w:cstheme="minorHAnsi"/>
                <w:i/>
                <w:sz w:val="20"/>
              </w:rPr>
              <w:t xml:space="preserve">mohl být </w:t>
            </w:r>
            <w:r w:rsidR="001B13DF">
              <w:rPr>
                <w:rFonts w:cstheme="minorHAnsi"/>
                <w:i/>
                <w:sz w:val="20"/>
              </w:rPr>
              <w:t>jen konkretizován na daný výrobek</w:t>
            </w:r>
            <w:r w:rsidR="00BC5237">
              <w:rPr>
                <w:rFonts w:cstheme="minorHAnsi"/>
                <w:i/>
                <w:sz w:val="20"/>
              </w:rPr>
              <w:t>, protože</w:t>
            </w:r>
            <w:r w:rsidR="00D56CEB">
              <w:rPr>
                <w:rFonts w:cstheme="minorHAnsi"/>
                <w:i/>
                <w:sz w:val="20"/>
              </w:rPr>
              <w:t xml:space="preserve"> navržená opatření nemusí mít </w:t>
            </w:r>
            <w:r w:rsidR="00BB6EF7">
              <w:rPr>
                <w:rFonts w:cstheme="minorHAnsi"/>
                <w:i/>
                <w:sz w:val="20"/>
              </w:rPr>
              <w:t xml:space="preserve">stejný dopad u všech </w:t>
            </w:r>
            <w:r w:rsidR="001B13DF">
              <w:rPr>
                <w:rFonts w:cstheme="minorHAnsi"/>
                <w:i/>
                <w:sz w:val="20"/>
              </w:rPr>
              <w:t>vý</w:t>
            </w:r>
            <w:r w:rsidR="00BB6EF7">
              <w:rPr>
                <w:rFonts w:cstheme="minorHAnsi"/>
                <w:i/>
                <w:sz w:val="20"/>
              </w:rPr>
              <w:t>robků.</w:t>
            </w:r>
            <w:r w:rsidR="008200FB">
              <w:rPr>
                <w:rFonts w:cstheme="minorHAnsi"/>
                <w:i/>
                <w:sz w:val="20"/>
              </w:rPr>
              <w:t xml:space="preserve"> </w:t>
            </w:r>
            <w:r w:rsidRPr="001A54FE">
              <w:rPr>
                <w:rFonts w:cstheme="minorHAnsi"/>
                <w:i/>
                <w:sz w:val="20"/>
              </w:rPr>
              <w:t>Za účelem dosažení cíle byly použity metody jako</w:t>
            </w:r>
            <w:r w:rsidR="008200FB">
              <w:rPr>
                <w:rFonts w:cstheme="minorHAnsi"/>
                <w:i/>
                <w:sz w:val="20"/>
              </w:rPr>
              <w:t xml:space="preserve"> přímé pozorování vč. snímkování, VSM či procesní analýza. Z</w:t>
            </w:r>
            <w:r w:rsidRPr="001A54FE">
              <w:rPr>
                <w:rFonts w:cstheme="minorHAnsi"/>
                <w:i/>
                <w:sz w:val="20"/>
              </w:rPr>
              <w:t>volené metody a</w:t>
            </w:r>
            <w:r w:rsidR="008200FB">
              <w:rPr>
                <w:rFonts w:cstheme="minorHAnsi"/>
                <w:i/>
                <w:sz w:val="20"/>
              </w:rPr>
              <w:t> </w:t>
            </w:r>
            <w:r w:rsidRPr="001A54FE">
              <w:rPr>
                <w:rFonts w:cstheme="minorHAnsi"/>
                <w:i/>
                <w:sz w:val="20"/>
              </w:rPr>
              <w:t>postupy práce jsou vhodné k dosažení cíle.</w:t>
            </w:r>
            <w:r w:rsidR="008200FB">
              <w:rPr>
                <w:rFonts w:cstheme="minorHAnsi"/>
                <w:i/>
                <w:sz w:val="20"/>
              </w:rPr>
              <w:t xml:space="preserve"> </w:t>
            </w:r>
            <w:r w:rsidRPr="001A54FE">
              <w:rPr>
                <w:rFonts w:cstheme="minorHAnsi"/>
                <w:i/>
                <w:sz w:val="20"/>
              </w:rPr>
              <w:t>Použité metody jsou</w:t>
            </w:r>
            <w:r w:rsidR="008200FB">
              <w:rPr>
                <w:rFonts w:cstheme="minorHAnsi"/>
                <w:i/>
                <w:sz w:val="20"/>
              </w:rPr>
              <w:t xml:space="preserve"> v kapitole Cíle a metody zpracování práce</w:t>
            </w:r>
            <w:r w:rsidRPr="001A54FE">
              <w:rPr>
                <w:rFonts w:cstheme="minorHAnsi"/>
                <w:i/>
                <w:sz w:val="20"/>
              </w:rPr>
              <w:t xml:space="preserve"> pouze vyjmenovány bez okomentování výběru a účelů využití.</w:t>
            </w:r>
            <w:r w:rsidR="008200FB">
              <w:rPr>
                <w:rFonts w:cstheme="minorHAnsi"/>
                <w:i/>
                <w:sz w:val="20"/>
              </w:rPr>
              <w:t xml:space="preserve"> D</w:t>
            </w:r>
            <w:r w:rsidRPr="001A54FE">
              <w:rPr>
                <w:rFonts w:cstheme="minorHAnsi"/>
                <w:i/>
                <w:sz w:val="20"/>
              </w:rPr>
              <w:t xml:space="preserve">oporučil </w:t>
            </w:r>
            <w:r w:rsidR="008200FB">
              <w:rPr>
                <w:rFonts w:cstheme="minorHAnsi"/>
                <w:i/>
                <w:sz w:val="20"/>
              </w:rPr>
              <w:t xml:space="preserve">bych </w:t>
            </w:r>
            <w:r w:rsidRPr="001A54FE">
              <w:rPr>
                <w:rFonts w:cstheme="minorHAnsi"/>
                <w:i/>
                <w:sz w:val="20"/>
              </w:rPr>
              <w:t>metodologii důkladněji popsat, objasnit postup zpracování a upřesnit informace např. o získávání dat, které jsou částečně objasněny v praktické části, ale v metodologii toto chybí.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23F53A8" w:rsidR="000E094A" w:rsidRDefault="00F44A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5E9757AD" w:rsidR="000E094A" w:rsidRPr="00887DAD" w:rsidRDefault="001A54FE" w:rsidP="00DB5226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1A54FE">
              <w:rPr>
                <w:rFonts w:cstheme="minorHAnsi"/>
                <w:i/>
                <w:sz w:val="20"/>
              </w:rPr>
              <w:t xml:space="preserve">Na základě </w:t>
            </w:r>
            <w:r w:rsidR="00F4273C">
              <w:rPr>
                <w:rFonts w:cstheme="minorHAnsi"/>
                <w:i/>
                <w:sz w:val="20"/>
              </w:rPr>
              <w:t>20</w:t>
            </w:r>
            <w:r w:rsidRPr="001A54FE">
              <w:rPr>
                <w:rFonts w:cstheme="minorHAnsi"/>
                <w:i/>
                <w:sz w:val="20"/>
              </w:rPr>
              <w:t xml:space="preserve"> zdrojů</w:t>
            </w:r>
            <w:r w:rsidR="00F4273C">
              <w:rPr>
                <w:rFonts w:cstheme="minorHAnsi"/>
                <w:i/>
                <w:sz w:val="20"/>
              </w:rPr>
              <w:t xml:space="preserve"> autor zpracoval teoretické poznatky k výrobním procesům, průmyslovému inženýrství</w:t>
            </w:r>
            <w:r w:rsidR="00381583">
              <w:rPr>
                <w:rFonts w:cstheme="minorHAnsi"/>
                <w:i/>
                <w:sz w:val="20"/>
              </w:rPr>
              <w:t>, plýtvání a využitým metodám.</w:t>
            </w:r>
            <w:r w:rsidR="002E68DC">
              <w:rPr>
                <w:rFonts w:cstheme="minorHAnsi"/>
                <w:i/>
                <w:sz w:val="20"/>
              </w:rPr>
              <w:t xml:space="preserve"> </w:t>
            </w:r>
            <w:r w:rsidR="00F60488">
              <w:rPr>
                <w:rFonts w:cstheme="minorHAnsi"/>
                <w:i/>
                <w:sz w:val="20"/>
              </w:rPr>
              <w:t xml:space="preserve">Bohužel se nejedná o </w:t>
            </w:r>
            <w:r w:rsidR="00156D81">
              <w:rPr>
                <w:rFonts w:cstheme="minorHAnsi"/>
                <w:i/>
                <w:sz w:val="20"/>
              </w:rPr>
              <w:t xml:space="preserve">literární rešerši, jelikož autor minimálně využívá více zdrojů k jednomu tématu, </w:t>
            </w:r>
            <w:r w:rsidR="00D02171">
              <w:rPr>
                <w:rFonts w:cstheme="minorHAnsi"/>
                <w:i/>
                <w:sz w:val="20"/>
              </w:rPr>
              <w:t>obvykle</w:t>
            </w:r>
            <w:r w:rsidR="00156D81">
              <w:rPr>
                <w:rFonts w:cstheme="minorHAnsi"/>
                <w:i/>
                <w:sz w:val="20"/>
              </w:rPr>
              <w:t xml:space="preserve"> jednoho</w:t>
            </w:r>
            <w:r w:rsidR="00D02171">
              <w:rPr>
                <w:rFonts w:cstheme="minorHAnsi"/>
                <w:i/>
                <w:sz w:val="20"/>
              </w:rPr>
              <w:t xml:space="preserve"> nebo</w:t>
            </w:r>
            <w:r w:rsidR="00156D81">
              <w:rPr>
                <w:rFonts w:cstheme="minorHAnsi"/>
                <w:i/>
                <w:sz w:val="20"/>
              </w:rPr>
              <w:t xml:space="preserve"> dva, </w:t>
            </w:r>
            <w:r w:rsidR="00DB5226">
              <w:rPr>
                <w:rFonts w:cstheme="minorHAnsi"/>
                <w:i/>
                <w:sz w:val="20"/>
              </w:rPr>
              <w:t>které</w:t>
            </w:r>
            <w:r w:rsidR="00156D81">
              <w:rPr>
                <w:rFonts w:cstheme="minorHAnsi"/>
                <w:i/>
                <w:sz w:val="20"/>
              </w:rPr>
              <w:t xml:space="preserve"> střídá</w:t>
            </w:r>
            <w:r w:rsidR="008E113D">
              <w:rPr>
                <w:rFonts w:cstheme="minorHAnsi"/>
                <w:i/>
                <w:sz w:val="20"/>
              </w:rPr>
              <w:t>, n</w:t>
            </w:r>
            <w:r w:rsidR="0017646B">
              <w:rPr>
                <w:rFonts w:cstheme="minorHAnsi"/>
                <w:i/>
                <w:sz w:val="20"/>
              </w:rPr>
              <w:t>apř. celá kap</w:t>
            </w:r>
            <w:r w:rsidR="00CC0F85">
              <w:rPr>
                <w:rFonts w:cstheme="minorHAnsi"/>
                <w:i/>
                <w:sz w:val="20"/>
              </w:rPr>
              <w:t xml:space="preserve">. </w:t>
            </w:r>
            <w:r w:rsidR="0017646B">
              <w:rPr>
                <w:rFonts w:cstheme="minorHAnsi"/>
                <w:i/>
                <w:sz w:val="20"/>
              </w:rPr>
              <w:t xml:space="preserve">6 o plýtvání </w:t>
            </w:r>
            <w:r w:rsidR="00525456">
              <w:rPr>
                <w:rFonts w:cstheme="minorHAnsi"/>
                <w:i/>
                <w:sz w:val="20"/>
              </w:rPr>
              <w:t xml:space="preserve">je na třech </w:t>
            </w:r>
            <w:r w:rsidR="00CC0F85">
              <w:rPr>
                <w:rFonts w:cstheme="minorHAnsi"/>
                <w:i/>
                <w:sz w:val="20"/>
              </w:rPr>
              <w:t>stranách</w:t>
            </w:r>
            <w:r w:rsidR="00525456">
              <w:rPr>
                <w:rFonts w:cstheme="minorHAnsi"/>
                <w:i/>
                <w:sz w:val="20"/>
              </w:rPr>
              <w:t xml:space="preserve"> z jednoho zdroje</w:t>
            </w:r>
            <w:r w:rsidR="008E113D">
              <w:rPr>
                <w:rFonts w:cstheme="minorHAnsi"/>
                <w:i/>
                <w:sz w:val="20"/>
              </w:rPr>
              <w:t>, a podobně jsou na tom i ostatní kapitoly.</w:t>
            </w:r>
            <w:r w:rsidR="00DB5226">
              <w:rPr>
                <w:rFonts w:cstheme="minorHAnsi"/>
                <w:i/>
                <w:sz w:val="20"/>
              </w:rPr>
              <w:t xml:space="preserve"> </w:t>
            </w:r>
            <w:r w:rsidR="00AC5A7D">
              <w:rPr>
                <w:rFonts w:cstheme="minorHAnsi"/>
                <w:i/>
                <w:sz w:val="20"/>
              </w:rPr>
              <w:t>I o aktuálnosti</w:t>
            </w:r>
            <w:r w:rsidR="00C214FD">
              <w:rPr>
                <w:rFonts w:cstheme="minorHAnsi"/>
                <w:i/>
                <w:sz w:val="20"/>
              </w:rPr>
              <w:t xml:space="preserve"> využitých zdrojů by se dalo pochybovat, jelikož nejnovější zdroj byl publikován v roce 2017</w:t>
            </w:r>
            <w:r w:rsidR="00DB5226">
              <w:rPr>
                <w:rFonts w:cstheme="minorHAnsi"/>
                <w:i/>
                <w:sz w:val="20"/>
              </w:rPr>
              <w:t xml:space="preserve">; obecně autor využívá poněkud starší zdroje. </w:t>
            </w:r>
            <w:r w:rsidRPr="001A54FE">
              <w:rPr>
                <w:rFonts w:cstheme="minorHAnsi"/>
                <w:i/>
                <w:sz w:val="20"/>
              </w:rPr>
              <w:t>I tak ale počtem relevantních a zahraničních/cizojazyčných zdrojů práce odpovídá stanoveným požadavkům.</w:t>
            </w:r>
            <w:r w:rsidR="00DB5226">
              <w:rPr>
                <w:rFonts w:cstheme="minorHAnsi"/>
                <w:i/>
                <w:sz w:val="20"/>
              </w:rPr>
              <w:t xml:space="preserve"> </w:t>
            </w:r>
            <w:r w:rsidRPr="001A54FE">
              <w:rPr>
                <w:rFonts w:cstheme="minorHAnsi"/>
                <w:i/>
                <w:sz w:val="20"/>
              </w:rPr>
              <w:t>Použité zdroje jsou citovány odpovídajícím způsobem.</w:t>
            </w:r>
            <w:r w:rsidR="00DB5226">
              <w:rPr>
                <w:rFonts w:cstheme="minorHAnsi"/>
                <w:i/>
                <w:sz w:val="20"/>
              </w:rPr>
              <w:t xml:space="preserve"> </w:t>
            </w:r>
            <w:r w:rsidRPr="001A54FE">
              <w:rPr>
                <w:rFonts w:cstheme="minorHAnsi"/>
                <w:i/>
                <w:sz w:val="20"/>
              </w:rPr>
              <w:t>Použity a citovány jsou všechny zdroje uvedené v zadání.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07F7191" w:rsidR="000E094A" w:rsidRDefault="002D31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628FF171" w:rsidR="000E094A" w:rsidRPr="00887DAD" w:rsidRDefault="00E26C62" w:rsidP="001A54FE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 rámci analytické části autor začal něčím, co nazval </w:t>
            </w:r>
            <w:r w:rsidR="00C96606">
              <w:rPr>
                <w:rFonts w:cstheme="minorHAnsi"/>
                <w:i/>
                <w:sz w:val="20"/>
              </w:rPr>
              <w:t>„</w:t>
            </w:r>
            <w:proofErr w:type="spellStart"/>
            <w:r>
              <w:rPr>
                <w:rFonts w:cstheme="minorHAnsi"/>
                <w:i/>
                <w:sz w:val="20"/>
              </w:rPr>
              <w:t>Value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stream mapa podniku</w:t>
            </w:r>
            <w:r w:rsidR="00C96606">
              <w:rPr>
                <w:rFonts w:cstheme="minorHAnsi"/>
                <w:i/>
                <w:sz w:val="20"/>
              </w:rPr>
              <w:t>“, viz kap. 9., s. 46</w:t>
            </w:r>
            <w:r w:rsidR="0053658F">
              <w:rPr>
                <w:rFonts w:cstheme="minorHAnsi"/>
                <w:i/>
                <w:sz w:val="20"/>
              </w:rPr>
              <w:t xml:space="preserve">, </w:t>
            </w:r>
            <w:r w:rsidR="0085665D">
              <w:rPr>
                <w:rFonts w:cstheme="minorHAnsi"/>
                <w:i/>
                <w:sz w:val="20"/>
              </w:rPr>
              <w:t xml:space="preserve">avšak </w:t>
            </w:r>
            <w:r w:rsidR="002F1D50">
              <w:rPr>
                <w:rFonts w:cstheme="minorHAnsi"/>
                <w:i/>
                <w:sz w:val="20"/>
              </w:rPr>
              <w:t xml:space="preserve">terminologicky </w:t>
            </w:r>
            <w:r w:rsidR="0085665D">
              <w:rPr>
                <w:rFonts w:cstheme="minorHAnsi"/>
                <w:i/>
                <w:sz w:val="20"/>
              </w:rPr>
              <w:t xml:space="preserve">mylně, </w:t>
            </w:r>
            <w:r w:rsidR="0085665D">
              <w:rPr>
                <w:rFonts w:cstheme="minorHAnsi"/>
                <w:i/>
                <w:sz w:val="20"/>
              </w:rPr>
              <w:t xml:space="preserve">protože </w:t>
            </w:r>
            <w:r w:rsidR="0085665D">
              <w:rPr>
                <w:rFonts w:cstheme="minorHAnsi"/>
                <w:i/>
                <w:sz w:val="20"/>
              </w:rPr>
              <w:t xml:space="preserve">VSM je zpracována pro výrobek, jak má být, </w:t>
            </w:r>
            <w:r w:rsidR="006614B9">
              <w:rPr>
                <w:rFonts w:cstheme="minorHAnsi"/>
                <w:i/>
                <w:sz w:val="20"/>
              </w:rPr>
              <w:t xml:space="preserve">a i když znázorňuje </w:t>
            </w:r>
            <w:r w:rsidR="006614B9">
              <w:rPr>
                <w:rFonts w:cstheme="minorHAnsi"/>
                <w:i/>
                <w:sz w:val="20"/>
              </w:rPr>
              <w:t>podnikové procesy, jak autor uvádí,</w:t>
            </w:r>
            <w:r w:rsidR="006614B9">
              <w:rPr>
                <w:rFonts w:cstheme="minorHAnsi"/>
                <w:i/>
                <w:sz w:val="20"/>
              </w:rPr>
              <w:t xml:space="preserve"> </w:t>
            </w:r>
            <w:r w:rsidR="006614B9">
              <w:rPr>
                <w:rFonts w:cstheme="minorHAnsi"/>
                <w:i/>
                <w:sz w:val="20"/>
              </w:rPr>
              <w:t>nic takového jako VSM podniku</w:t>
            </w:r>
            <w:r w:rsidR="006614B9">
              <w:rPr>
                <w:rFonts w:cstheme="minorHAnsi"/>
                <w:i/>
                <w:sz w:val="20"/>
              </w:rPr>
              <w:t xml:space="preserve"> </w:t>
            </w:r>
            <w:r w:rsidR="006614B9">
              <w:rPr>
                <w:rFonts w:cstheme="minorHAnsi"/>
                <w:i/>
                <w:sz w:val="20"/>
              </w:rPr>
              <w:t>neexistuje</w:t>
            </w:r>
            <w:r w:rsidR="006614B9">
              <w:rPr>
                <w:rFonts w:cstheme="minorHAnsi"/>
                <w:i/>
                <w:sz w:val="20"/>
              </w:rPr>
              <w:t>, vždy jde o VSM výrobkového reprezentanta.</w:t>
            </w:r>
            <w:r w:rsidR="00F71F78">
              <w:rPr>
                <w:rFonts w:cstheme="minorHAnsi"/>
                <w:i/>
                <w:sz w:val="20"/>
              </w:rPr>
              <w:t xml:space="preserve"> </w:t>
            </w:r>
            <w:r w:rsidR="007017CF">
              <w:rPr>
                <w:rFonts w:cstheme="minorHAnsi"/>
                <w:i/>
                <w:sz w:val="20"/>
              </w:rPr>
              <w:t>Součástí každé VSM by měl být VA index, jakožto jeden z hlavních výstupů</w:t>
            </w:r>
            <w:r w:rsidR="00112C99">
              <w:rPr>
                <w:rFonts w:cstheme="minorHAnsi"/>
                <w:i/>
                <w:sz w:val="20"/>
              </w:rPr>
              <w:t xml:space="preserve"> a indikátor výkonnosti procesu, zde však chybí. </w:t>
            </w:r>
            <w:r w:rsidR="00311451">
              <w:rPr>
                <w:rFonts w:cstheme="minorHAnsi"/>
                <w:i/>
                <w:sz w:val="20"/>
              </w:rPr>
              <w:t>Na základě VSM autor identifikoval</w:t>
            </w:r>
            <w:r w:rsidR="007A37FD">
              <w:rPr>
                <w:rFonts w:cstheme="minorHAnsi"/>
                <w:i/>
                <w:sz w:val="20"/>
              </w:rPr>
              <w:t xml:space="preserve">, že potenciálně kritickými procesy jsou svařování a stříhání plechů, proto se rozhodl v analýze </w:t>
            </w:r>
            <w:r w:rsidR="00F71F78">
              <w:rPr>
                <w:rFonts w:cstheme="minorHAnsi"/>
                <w:i/>
                <w:sz w:val="20"/>
              </w:rPr>
              <w:t xml:space="preserve">logicky </w:t>
            </w:r>
            <w:r w:rsidR="007A37FD">
              <w:rPr>
                <w:rFonts w:cstheme="minorHAnsi"/>
                <w:i/>
                <w:sz w:val="20"/>
              </w:rPr>
              <w:t xml:space="preserve">pokračovat na dílčí sestavě, </w:t>
            </w:r>
            <w:r w:rsidR="00F71F78">
              <w:rPr>
                <w:rFonts w:cstheme="minorHAnsi"/>
                <w:i/>
                <w:sz w:val="20"/>
              </w:rPr>
              <w:t>která je pomocí těchto postupů vyráběna.</w:t>
            </w:r>
            <w:r w:rsidR="001F6D4D">
              <w:rPr>
                <w:rFonts w:cstheme="minorHAnsi"/>
                <w:i/>
                <w:sz w:val="20"/>
              </w:rPr>
              <w:t xml:space="preserve"> </w:t>
            </w:r>
            <w:r w:rsidR="003122D3">
              <w:rPr>
                <w:rFonts w:cstheme="minorHAnsi"/>
                <w:i/>
                <w:sz w:val="20"/>
              </w:rPr>
              <w:t>K jednotlivým krokům výrobního postupu autor zpracoval dílčí časové analýzy vč. procesních analýz. Zde opět terminologická výtka</w:t>
            </w:r>
            <w:r w:rsidR="0014788F">
              <w:rPr>
                <w:rFonts w:cstheme="minorHAnsi"/>
                <w:i/>
                <w:sz w:val="20"/>
              </w:rPr>
              <w:t xml:space="preserve">, jelikož se nejedná o procesní diagramy, to by musely být </w:t>
            </w:r>
            <w:r w:rsidR="002042A9">
              <w:rPr>
                <w:rFonts w:cstheme="minorHAnsi"/>
                <w:i/>
                <w:sz w:val="20"/>
              </w:rPr>
              <w:t xml:space="preserve">skutečně </w:t>
            </w:r>
            <w:r w:rsidR="0014788F">
              <w:rPr>
                <w:rFonts w:cstheme="minorHAnsi"/>
                <w:i/>
                <w:sz w:val="20"/>
              </w:rPr>
              <w:t xml:space="preserve">diagramy, </w:t>
            </w:r>
            <w:r w:rsidR="00D5570A">
              <w:rPr>
                <w:rFonts w:cstheme="minorHAnsi"/>
                <w:i/>
                <w:sz w:val="20"/>
              </w:rPr>
              <w:t>jsou to prostě jen „tabulky“ procesních analýz.</w:t>
            </w:r>
            <w:r w:rsidR="003A5DC9">
              <w:rPr>
                <w:rFonts w:cstheme="minorHAnsi"/>
                <w:i/>
                <w:sz w:val="20"/>
              </w:rPr>
              <w:t xml:space="preserve"> </w:t>
            </w:r>
            <w:r w:rsidR="00295F8D">
              <w:rPr>
                <w:rFonts w:cstheme="minorHAnsi"/>
                <w:i/>
                <w:sz w:val="20"/>
              </w:rPr>
              <w:t>A k časovým analýzám by bylo vhodné zpracovat více pozorování, ale beru v potaz charakter výroby.</w:t>
            </w:r>
            <w:r w:rsidR="003A0562">
              <w:rPr>
                <w:rFonts w:cstheme="minorHAnsi"/>
                <w:i/>
                <w:sz w:val="20"/>
              </w:rPr>
              <w:t xml:space="preserve"> Dále autor vizualizoval také materiálový tok a pohyb pracovníka.</w:t>
            </w:r>
            <w:r w:rsidR="00692168">
              <w:rPr>
                <w:rFonts w:cstheme="minorHAnsi"/>
                <w:i/>
                <w:sz w:val="20"/>
              </w:rPr>
              <w:t xml:space="preserve"> </w:t>
            </w:r>
            <w:r w:rsidR="00233838">
              <w:rPr>
                <w:rFonts w:cstheme="minorHAnsi"/>
                <w:i/>
                <w:sz w:val="20"/>
              </w:rPr>
              <w:t xml:space="preserve">V layoutu autor znázornil pouze </w:t>
            </w:r>
            <w:r w:rsidR="004A7127">
              <w:rPr>
                <w:rFonts w:cstheme="minorHAnsi"/>
                <w:i/>
                <w:sz w:val="20"/>
              </w:rPr>
              <w:t xml:space="preserve">lokace týkající se řešené problematiky, ale bylo by vhodné, aby byl layout zpracován komplet. </w:t>
            </w:r>
            <w:r w:rsidR="001A54FE" w:rsidRPr="001A54FE">
              <w:rPr>
                <w:rFonts w:cstheme="minorHAnsi"/>
                <w:i/>
                <w:sz w:val="20"/>
              </w:rPr>
              <w:t>Díky</w:t>
            </w:r>
            <w:r w:rsidR="00BA15DA">
              <w:rPr>
                <w:rFonts w:cstheme="minorHAnsi"/>
                <w:i/>
                <w:sz w:val="20"/>
              </w:rPr>
              <w:t xml:space="preserve"> provedeným analýzám</w:t>
            </w:r>
            <w:r w:rsidR="001A54FE" w:rsidRPr="001A54FE">
              <w:rPr>
                <w:rFonts w:cstheme="minorHAnsi"/>
                <w:i/>
                <w:sz w:val="20"/>
              </w:rPr>
              <w:t xml:space="preserve"> byl</w:t>
            </w:r>
            <w:r w:rsidR="00692168">
              <w:rPr>
                <w:rFonts w:cstheme="minorHAnsi"/>
                <w:i/>
                <w:sz w:val="20"/>
              </w:rPr>
              <w:t xml:space="preserve"> autor</w:t>
            </w:r>
            <w:r w:rsidR="001A54FE" w:rsidRPr="001A54FE">
              <w:rPr>
                <w:rFonts w:cstheme="minorHAnsi"/>
                <w:i/>
                <w:sz w:val="20"/>
              </w:rPr>
              <w:t xml:space="preserve"> schopen identifikovat nedostatky a plýtvání</w:t>
            </w:r>
            <w:r w:rsidR="00692168">
              <w:rPr>
                <w:rFonts w:cstheme="minorHAnsi"/>
                <w:i/>
                <w:sz w:val="20"/>
              </w:rPr>
              <w:t xml:space="preserve"> </w:t>
            </w:r>
            <w:r w:rsidR="001A54FE" w:rsidRPr="001A54FE">
              <w:rPr>
                <w:rFonts w:cstheme="minorHAnsi"/>
                <w:i/>
                <w:sz w:val="20"/>
              </w:rPr>
              <w:t>v současném stavu.</w:t>
            </w:r>
            <w:r w:rsidR="00692168">
              <w:rPr>
                <w:rFonts w:cstheme="minorHAnsi"/>
                <w:i/>
                <w:sz w:val="20"/>
              </w:rPr>
              <w:t xml:space="preserve"> </w:t>
            </w:r>
            <w:r w:rsidR="001A54FE" w:rsidRPr="001A54FE">
              <w:rPr>
                <w:rFonts w:cstheme="minorHAnsi"/>
                <w:i/>
                <w:sz w:val="20"/>
              </w:rPr>
              <w:t>Průběh a postup zpracování analýzy současného stavu je vhodným způsobem popsán, vč. souvislostí a návazností.</w:t>
            </w:r>
            <w:r w:rsidR="00692168">
              <w:rPr>
                <w:rFonts w:cstheme="minorHAnsi"/>
                <w:i/>
                <w:sz w:val="20"/>
              </w:rPr>
              <w:t xml:space="preserve"> </w:t>
            </w:r>
            <w:r w:rsidR="001A54FE" w:rsidRPr="001A54FE">
              <w:rPr>
                <w:rFonts w:cstheme="minorHAnsi"/>
                <w:i/>
                <w:sz w:val="20"/>
              </w:rPr>
              <w:t xml:space="preserve">Hlavní závěry </w:t>
            </w:r>
            <w:r w:rsidR="006C2BC5">
              <w:rPr>
                <w:rFonts w:cstheme="minorHAnsi"/>
                <w:i/>
                <w:sz w:val="20"/>
              </w:rPr>
              <w:t xml:space="preserve">analýz </w:t>
            </w:r>
            <w:r w:rsidR="001A54FE" w:rsidRPr="001A54FE">
              <w:rPr>
                <w:rFonts w:cstheme="minorHAnsi"/>
                <w:i/>
                <w:sz w:val="20"/>
              </w:rPr>
              <w:t xml:space="preserve">jsou pak prezentovány v rámci </w:t>
            </w:r>
            <w:r w:rsidR="006C2BC5">
              <w:rPr>
                <w:rFonts w:cstheme="minorHAnsi"/>
                <w:i/>
                <w:sz w:val="20"/>
              </w:rPr>
              <w:t>kap. 10 o nedostatcích ve výrobním procesu.</w:t>
            </w:r>
          </w:p>
        </w:tc>
      </w:tr>
    </w:tbl>
    <w:p w14:paraId="67195F25" w14:textId="77777777" w:rsidR="009D407F" w:rsidRDefault="009D407F"/>
    <w:p w14:paraId="40730309" w14:textId="77777777" w:rsidR="009D407F" w:rsidRDefault="009D407F"/>
    <w:p w14:paraId="4C49FA98" w14:textId="77777777" w:rsidR="009D407F" w:rsidRDefault="009D407F"/>
    <w:p w14:paraId="487FCFCA" w14:textId="77777777" w:rsidR="009D407F" w:rsidRDefault="009D407F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5471447" w:rsidR="000E094A" w:rsidRDefault="00D771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52B42B6F" w:rsidR="00F14B47" w:rsidRPr="00887DAD" w:rsidRDefault="001A54FE" w:rsidP="003B6767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1A54FE">
              <w:rPr>
                <w:rFonts w:cstheme="minorHAnsi"/>
                <w:i/>
                <w:sz w:val="20"/>
              </w:rPr>
              <w:t xml:space="preserve">Za účelem </w:t>
            </w:r>
            <w:r w:rsidR="00E778EB" w:rsidRPr="001A54FE">
              <w:rPr>
                <w:rFonts w:cstheme="minorHAnsi"/>
                <w:i/>
                <w:sz w:val="20"/>
              </w:rPr>
              <w:t xml:space="preserve">zlepšení současného stavu </w:t>
            </w:r>
            <w:r w:rsidRPr="001A54FE">
              <w:rPr>
                <w:rFonts w:cstheme="minorHAnsi"/>
                <w:i/>
                <w:sz w:val="20"/>
              </w:rPr>
              <w:t>a naplnění cílů autor na základě závěrů z</w:t>
            </w:r>
            <w:r w:rsidR="00E778EB">
              <w:rPr>
                <w:rFonts w:cstheme="minorHAnsi"/>
                <w:i/>
                <w:sz w:val="20"/>
              </w:rPr>
              <w:t xml:space="preserve"> provedených </w:t>
            </w:r>
            <w:r w:rsidRPr="001A54FE">
              <w:rPr>
                <w:rFonts w:cstheme="minorHAnsi"/>
                <w:i/>
                <w:sz w:val="20"/>
              </w:rPr>
              <w:t>analýz</w:t>
            </w:r>
            <w:r w:rsidR="00E778EB">
              <w:rPr>
                <w:rFonts w:cstheme="minorHAnsi"/>
                <w:i/>
                <w:sz w:val="20"/>
              </w:rPr>
              <w:t xml:space="preserve"> </w:t>
            </w:r>
            <w:r w:rsidR="00E778EB" w:rsidRPr="001A54FE">
              <w:rPr>
                <w:rFonts w:cstheme="minorHAnsi"/>
                <w:i/>
                <w:sz w:val="20"/>
              </w:rPr>
              <w:t>předložil několik návrhů</w:t>
            </w:r>
            <w:r w:rsidR="009442E0">
              <w:rPr>
                <w:rFonts w:cstheme="minorHAnsi"/>
                <w:i/>
                <w:sz w:val="20"/>
              </w:rPr>
              <w:t xml:space="preserve">. </w:t>
            </w:r>
            <w:r w:rsidR="004A7127">
              <w:rPr>
                <w:rFonts w:cstheme="minorHAnsi"/>
                <w:i/>
                <w:sz w:val="20"/>
              </w:rPr>
              <w:t xml:space="preserve">V rámci změny prostorového řešení </w:t>
            </w:r>
            <w:r w:rsidR="007729D5">
              <w:rPr>
                <w:rFonts w:cstheme="minorHAnsi"/>
                <w:i/>
                <w:sz w:val="20"/>
              </w:rPr>
              <w:t xml:space="preserve">postrádám provázání se zbytkem prostoru a jakéhokoli vybavení, které se </w:t>
            </w:r>
            <w:r w:rsidR="005A5752">
              <w:rPr>
                <w:rFonts w:cstheme="minorHAnsi"/>
                <w:i/>
                <w:sz w:val="20"/>
              </w:rPr>
              <w:t>tam</w:t>
            </w:r>
            <w:r w:rsidR="007729D5">
              <w:rPr>
                <w:rFonts w:cstheme="minorHAnsi"/>
                <w:i/>
                <w:sz w:val="20"/>
              </w:rPr>
              <w:t xml:space="preserve"> nachází</w:t>
            </w:r>
            <w:r w:rsidR="00E426E9">
              <w:rPr>
                <w:rFonts w:cstheme="minorHAnsi"/>
                <w:i/>
                <w:sz w:val="20"/>
              </w:rPr>
              <w:t xml:space="preserve">, aby návrh nepůsobil neúplně. </w:t>
            </w:r>
            <w:r w:rsidR="00682F9D">
              <w:rPr>
                <w:rFonts w:cstheme="minorHAnsi"/>
                <w:i/>
                <w:sz w:val="20"/>
              </w:rPr>
              <w:t xml:space="preserve">Bez návaznosti na zbytek prostorového řešení </w:t>
            </w:r>
            <w:r w:rsidR="008C0F6D">
              <w:rPr>
                <w:rFonts w:cstheme="minorHAnsi"/>
                <w:i/>
                <w:sz w:val="20"/>
              </w:rPr>
              <w:t>nejsou jasné jeho limity a tím pádem důvody,</w:t>
            </w:r>
            <w:r w:rsidR="00915E4A">
              <w:rPr>
                <w:rFonts w:cstheme="minorHAnsi"/>
                <w:i/>
                <w:sz w:val="20"/>
              </w:rPr>
              <w:t xml:space="preserve"> proč autor nastavil layout právě tímto způsobem, když by se na první pohled nabízelo i jiné řešení.</w:t>
            </w:r>
            <w:r w:rsidR="00B93A53">
              <w:rPr>
                <w:rFonts w:cstheme="minorHAnsi"/>
                <w:i/>
                <w:sz w:val="20"/>
              </w:rPr>
              <w:t xml:space="preserve"> Současně by bylo vhodné, i s ohledem na </w:t>
            </w:r>
            <w:r w:rsidR="00C047FA">
              <w:rPr>
                <w:rFonts w:cstheme="minorHAnsi"/>
                <w:i/>
                <w:sz w:val="20"/>
              </w:rPr>
              <w:t>cílové zkrácení PDV, promítnou změnu v layoutu nejen do vzdálenosti, ale také do času.</w:t>
            </w:r>
            <w:r w:rsidR="00806AF1">
              <w:rPr>
                <w:rFonts w:cstheme="minorHAnsi"/>
                <w:i/>
                <w:sz w:val="20"/>
              </w:rPr>
              <w:t xml:space="preserve"> </w:t>
            </w:r>
            <w:r w:rsidR="00376152">
              <w:rPr>
                <w:rFonts w:cstheme="minorHAnsi"/>
                <w:i/>
                <w:sz w:val="20"/>
              </w:rPr>
              <w:t>Návrh týkající se regálů považuji za nedopracovaný, spíše obecný, pouze ve smyslu doporučení</w:t>
            </w:r>
            <w:r w:rsidR="00765C8C">
              <w:rPr>
                <w:rFonts w:cstheme="minorHAnsi"/>
                <w:i/>
                <w:sz w:val="20"/>
              </w:rPr>
              <w:t xml:space="preserve"> pořídit regály na zbytkové plechy, nic konkrétního. </w:t>
            </w:r>
            <w:r w:rsidRPr="001A54FE">
              <w:rPr>
                <w:rFonts w:cstheme="minorHAnsi"/>
                <w:i/>
                <w:sz w:val="20"/>
              </w:rPr>
              <w:t>Opatření jsou</w:t>
            </w:r>
            <w:r w:rsidR="003B6767">
              <w:rPr>
                <w:rFonts w:cstheme="minorHAnsi"/>
                <w:i/>
                <w:sz w:val="20"/>
              </w:rPr>
              <w:t xml:space="preserve"> </w:t>
            </w:r>
            <w:r w:rsidRPr="001A54FE">
              <w:rPr>
                <w:rFonts w:cstheme="minorHAnsi"/>
                <w:i/>
                <w:sz w:val="20"/>
              </w:rPr>
              <w:t>v</w:t>
            </w:r>
            <w:r w:rsidR="003B6767">
              <w:rPr>
                <w:rFonts w:cstheme="minorHAnsi"/>
                <w:i/>
                <w:sz w:val="20"/>
              </w:rPr>
              <w:t> </w:t>
            </w:r>
            <w:r w:rsidRPr="001A54FE">
              <w:rPr>
                <w:rFonts w:cstheme="minorHAnsi"/>
                <w:i/>
                <w:sz w:val="20"/>
              </w:rPr>
              <w:t>souladu s</w:t>
            </w:r>
            <w:r w:rsidR="0045619C">
              <w:rPr>
                <w:rFonts w:cstheme="minorHAnsi"/>
                <w:i/>
                <w:sz w:val="20"/>
              </w:rPr>
              <w:t> </w:t>
            </w:r>
            <w:r w:rsidRPr="001A54FE">
              <w:rPr>
                <w:rFonts w:cstheme="minorHAnsi"/>
                <w:i/>
                <w:sz w:val="20"/>
              </w:rPr>
              <w:t>problematikou</w:t>
            </w:r>
            <w:r w:rsidR="0045619C">
              <w:rPr>
                <w:rFonts w:cstheme="minorHAnsi"/>
                <w:i/>
                <w:sz w:val="20"/>
              </w:rPr>
              <w:t>, jen by mohly být o něco více popsány v souvislostech.</w:t>
            </w:r>
            <w:r w:rsidR="00B57F76">
              <w:rPr>
                <w:rFonts w:cstheme="minorHAnsi"/>
                <w:i/>
                <w:sz w:val="20"/>
              </w:rPr>
              <w:t xml:space="preserve"> Autor se možná o popis v </w:t>
            </w:r>
            <w:r w:rsidR="00BF6796">
              <w:rPr>
                <w:rFonts w:cstheme="minorHAnsi"/>
                <w:i/>
                <w:sz w:val="20"/>
              </w:rPr>
              <w:t>souvislostech</w:t>
            </w:r>
            <w:r w:rsidR="00B57F76">
              <w:rPr>
                <w:rFonts w:cstheme="minorHAnsi"/>
                <w:i/>
                <w:sz w:val="20"/>
              </w:rPr>
              <w:t xml:space="preserve"> snažil v kap. 12</w:t>
            </w:r>
            <w:r w:rsidR="00BF6796">
              <w:rPr>
                <w:rFonts w:cstheme="minorHAnsi"/>
                <w:i/>
                <w:sz w:val="20"/>
              </w:rPr>
              <w:t xml:space="preserve">, ale </w:t>
            </w:r>
            <w:r w:rsidR="00713660">
              <w:rPr>
                <w:rFonts w:cstheme="minorHAnsi"/>
                <w:i/>
                <w:sz w:val="20"/>
              </w:rPr>
              <w:t>jedná se jen o</w:t>
            </w:r>
            <w:r w:rsidR="00BF6796">
              <w:rPr>
                <w:rFonts w:cstheme="minorHAnsi"/>
                <w:i/>
                <w:sz w:val="20"/>
              </w:rPr>
              <w:t xml:space="preserve"> zjednodušený přehled opatření a tedy opakování již jednou uvedených informací; v důsledku toho mi přijde kap. 12 jako nadbytečná</w:t>
            </w:r>
            <w:r w:rsidR="004C0C0F">
              <w:rPr>
                <w:rFonts w:cstheme="minorHAnsi"/>
                <w:i/>
                <w:sz w:val="20"/>
              </w:rPr>
              <w:t>, stačilo některé informace jen doplnit v rámci představení návrhů, a</w:t>
            </w:r>
            <w:r w:rsidR="009B4C00">
              <w:rPr>
                <w:rFonts w:cstheme="minorHAnsi"/>
                <w:i/>
                <w:sz w:val="20"/>
              </w:rPr>
              <w:t xml:space="preserve"> shrnout to jen Tab. 15 s vlivem na PDV.</w:t>
            </w:r>
            <w:r w:rsidR="003B6767">
              <w:rPr>
                <w:rFonts w:cstheme="minorHAnsi"/>
                <w:i/>
                <w:sz w:val="20"/>
              </w:rPr>
              <w:t xml:space="preserve"> </w:t>
            </w:r>
            <w:r w:rsidRPr="001A54FE">
              <w:rPr>
                <w:rFonts w:cstheme="minorHAnsi"/>
                <w:i/>
                <w:sz w:val="20"/>
              </w:rPr>
              <w:t xml:space="preserve">Předložené návrhy jsou podrobeny </w:t>
            </w:r>
            <w:r w:rsidR="00A54FCC">
              <w:rPr>
                <w:rFonts w:cstheme="minorHAnsi"/>
                <w:i/>
                <w:sz w:val="20"/>
              </w:rPr>
              <w:t xml:space="preserve">detailnímu </w:t>
            </w:r>
            <w:r w:rsidRPr="001A54FE">
              <w:rPr>
                <w:rFonts w:cstheme="minorHAnsi"/>
                <w:i/>
                <w:sz w:val="20"/>
              </w:rPr>
              <w:t>ekonomickému zhodnocení.</w:t>
            </w:r>
            <w:r w:rsidR="00414C1F">
              <w:rPr>
                <w:rFonts w:cstheme="minorHAnsi"/>
                <w:i/>
                <w:sz w:val="20"/>
              </w:rPr>
              <w:t xml:space="preserve"> Avšak z pohledu osobních/mzdových nákladů vynaložených na implementaci, je lepší brát v potaz </w:t>
            </w:r>
            <w:r w:rsidR="00BA64E5">
              <w:rPr>
                <w:rFonts w:cstheme="minorHAnsi"/>
                <w:i/>
                <w:sz w:val="20"/>
              </w:rPr>
              <w:t>superhrubou mzdu, tzn. včetně veškerých odvodů.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C98A8C1" w:rsidR="000E094A" w:rsidRDefault="009009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01D900A6" w:rsidR="000923BF" w:rsidRPr="00887DAD" w:rsidRDefault="00402C69" w:rsidP="001A54FE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Bakalářská</w:t>
            </w:r>
            <w:r w:rsidR="001A54FE" w:rsidRPr="001A54FE">
              <w:rPr>
                <w:rFonts w:cstheme="minorHAnsi"/>
                <w:i/>
                <w:sz w:val="20"/>
              </w:rPr>
              <w:t xml:space="preserve"> práce má </w:t>
            </w:r>
            <w:r>
              <w:rPr>
                <w:rFonts w:cstheme="minorHAnsi"/>
                <w:i/>
                <w:sz w:val="20"/>
              </w:rPr>
              <w:t xml:space="preserve">ve své podstatě </w:t>
            </w:r>
            <w:r w:rsidR="001A54FE" w:rsidRPr="001A54FE">
              <w:rPr>
                <w:rFonts w:cstheme="minorHAnsi"/>
                <w:i/>
                <w:sz w:val="20"/>
              </w:rPr>
              <w:t>logickou strukturu a odpovídající návaznosti</w:t>
            </w:r>
            <w:r w:rsidR="0059317D">
              <w:rPr>
                <w:rFonts w:cstheme="minorHAnsi"/>
                <w:i/>
                <w:sz w:val="20"/>
              </w:rPr>
              <w:t xml:space="preserve">, </w:t>
            </w:r>
            <w:r w:rsidR="00183B42">
              <w:rPr>
                <w:rFonts w:cstheme="minorHAnsi"/>
                <w:i/>
                <w:sz w:val="20"/>
              </w:rPr>
              <w:t>až na několik nedostatků v praktické části</w:t>
            </w:r>
            <w:r w:rsidR="001A54FE" w:rsidRPr="001A54FE">
              <w:rPr>
                <w:rFonts w:cstheme="minorHAnsi"/>
                <w:i/>
                <w:sz w:val="20"/>
              </w:rPr>
              <w:t xml:space="preserve">. Odborná terminologie je v práci použita </w:t>
            </w:r>
            <w:r w:rsidR="00183B42">
              <w:rPr>
                <w:rFonts w:cstheme="minorHAnsi"/>
                <w:i/>
                <w:sz w:val="20"/>
              </w:rPr>
              <w:t xml:space="preserve">relativně </w:t>
            </w:r>
            <w:r w:rsidR="001A54FE" w:rsidRPr="001A54FE">
              <w:rPr>
                <w:rFonts w:cstheme="minorHAnsi"/>
                <w:i/>
                <w:sz w:val="20"/>
              </w:rPr>
              <w:t>správně</w:t>
            </w:r>
            <w:r w:rsidR="00183B42">
              <w:rPr>
                <w:rFonts w:cstheme="minorHAnsi"/>
                <w:i/>
                <w:sz w:val="20"/>
              </w:rPr>
              <w:t xml:space="preserve"> až na pár uvedených případů</w:t>
            </w:r>
            <w:r w:rsidR="001A54FE" w:rsidRPr="001A54FE">
              <w:rPr>
                <w:rFonts w:cstheme="minorHAnsi"/>
                <w:i/>
                <w:sz w:val="20"/>
              </w:rPr>
              <w:t>.</w:t>
            </w:r>
            <w:r w:rsidR="00183B42">
              <w:rPr>
                <w:rFonts w:cstheme="minorHAnsi"/>
                <w:i/>
                <w:sz w:val="20"/>
              </w:rPr>
              <w:t xml:space="preserve"> </w:t>
            </w:r>
            <w:r w:rsidR="001A54FE" w:rsidRPr="001A54FE">
              <w:rPr>
                <w:rFonts w:cstheme="minorHAnsi"/>
                <w:i/>
                <w:sz w:val="20"/>
              </w:rPr>
              <w:t>Napříč celou prací je adekvátně použita předepsaná norma citování zdrojů, vč. harvardského systému odkazování. Drobné nedostatky jsou pak ve formě zápisu bibliografických citačních záznamů v seznamu použité literatury.</w:t>
            </w:r>
            <w:r w:rsidR="00EC0FA4">
              <w:rPr>
                <w:rFonts w:cstheme="minorHAnsi"/>
                <w:i/>
                <w:sz w:val="20"/>
              </w:rPr>
              <w:t xml:space="preserve"> </w:t>
            </w:r>
            <w:r w:rsidR="001A54FE" w:rsidRPr="001A54FE">
              <w:rPr>
                <w:rFonts w:cstheme="minorHAnsi"/>
                <w:i/>
                <w:sz w:val="20"/>
              </w:rPr>
              <w:t xml:space="preserve">Jazyková úroveň práce je víceméně v pořádku, občas </w:t>
            </w:r>
            <w:r w:rsidR="00183B42">
              <w:rPr>
                <w:rFonts w:cstheme="minorHAnsi"/>
                <w:i/>
                <w:sz w:val="20"/>
              </w:rPr>
              <w:t>některé</w:t>
            </w:r>
            <w:r w:rsidR="00440B6E">
              <w:rPr>
                <w:rFonts w:cstheme="minorHAnsi"/>
                <w:i/>
                <w:sz w:val="20"/>
              </w:rPr>
              <w:t xml:space="preserve"> věty nezačínají velkými písmeny.</w:t>
            </w:r>
            <w:r w:rsidR="00EC0FA4">
              <w:rPr>
                <w:rFonts w:cstheme="minorHAnsi"/>
                <w:i/>
                <w:sz w:val="20"/>
              </w:rPr>
              <w:t xml:space="preserve"> </w:t>
            </w:r>
            <w:r w:rsidR="00EC0FA4">
              <w:rPr>
                <w:rFonts w:cstheme="minorHAnsi"/>
                <w:i/>
                <w:sz w:val="20"/>
              </w:rPr>
              <w:t>Z pohledu práce s textem a</w:t>
            </w:r>
            <w:r w:rsidR="00EC0FA4">
              <w:rPr>
                <w:rFonts w:cstheme="minorHAnsi"/>
                <w:i/>
                <w:sz w:val="20"/>
              </w:rPr>
              <w:t> </w:t>
            </w:r>
            <w:r w:rsidR="00EC0FA4">
              <w:rPr>
                <w:rFonts w:cstheme="minorHAnsi"/>
                <w:i/>
                <w:sz w:val="20"/>
              </w:rPr>
              <w:t>formálního strukturování práce autor velmi často tvoří nadpisy kapitol, kde nejsou potřeba, třeba jen pro kapitolu o jednom odstavci, což není účelem takového nadpisu. Není pak divu, že se v důsledku toho vygenerovaný obsah práce rozepíná na třech, v podstatě čtyřech stranách, přičemž obvyklé jsou max. dvě strany.</w:t>
            </w:r>
            <w:r w:rsidR="00EC0FA4">
              <w:rPr>
                <w:rFonts w:cstheme="minorHAnsi"/>
                <w:i/>
                <w:sz w:val="20"/>
              </w:rPr>
              <w:t xml:space="preserve"> </w:t>
            </w:r>
            <w:r w:rsidR="00440B6E">
              <w:rPr>
                <w:rFonts w:cstheme="minorHAnsi"/>
                <w:i/>
                <w:sz w:val="20"/>
              </w:rPr>
              <w:t xml:space="preserve">Co se grafické a vizuální úpravy týče, </w:t>
            </w:r>
            <w:r w:rsidR="000A208A">
              <w:rPr>
                <w:rFonts w:cstheme="minorHAnsi"/>
                <w:i/>
                <w:sz w:val="20"/>
              </w:rPr>
              <w:t xml:space="preserve">nachází se v práci řada volného prostoru </w:t>
            </w:r>
            <w:r w:rsidR="000A208A">
              <w:rPr>
                <w:rFonts w:cstheme="minorHAnsi"/>
                <w:i/>
                <w:sz w:val="20"/>
              </w:rPr>
              <w:t>mezi texty v kombinaci s dalším obsahem, především obrázky.</w:t>
            </w:r>
            <w:r w:rsidR="000A208A">
              <w:rPr>
                <w:rFonts w:cstheme="minorHAnsi"/>
                <w:i/>
                <w:sz w:val="20"/>
              </w:rPr>
              <w:t xml:space="preserve"> </w:t>
            </w:r>
            <w:r w:rsidR="000A208A">
              <w:rPr>
                <w:rFonts w:cstheme="minorHAnsi"/>
                <w:i/>
                <w:sz w:val="20"/>
              </w:rPr>
              <w:t xml:space="preserve">Řada obrázků a tabulek je graficky nekvalitních, </w:t>
            </w:r>
            <w:proofErr w:type="spellStart"/>
            <w:r w:rsidR="000A208A">
              <w:rPr>
                <w:rFonts w:cstheme="minorHAnsi"/>
                <w:i/>
                <w:sz w:val="20"/>
              </w:rPr>
              <w:t>rozpixelovaných</w:t>
            </w:r>
            <w:proofErr w:type="spellEnd"/>
            <w:r w:rsidR="000A208A">
              <w:rPr>
                <w:rFonts w:cstheme="minorHAnsi"/>
                <w:i/>
                <w:sz w:val="20"/>
              </w:rPr>
              <w:t>.</w:t>
            </w:r>
            <w:r w:rsidR="00EC0FA4">
              <w:rPr>
                <w:rFonts w:cstheme="minorHAnsi"/>
                <w:i/>
                <w:sz w:val="20"/>
              </w:rPr>
              <w:t xml:space="preserve"> </w:t>
            </w:r>
            <w:r w:rsidR="00EC0FA4">
              <w:rPr>
                <w:rFonts w:cstheme="minorHAnsi"/>
                <w:i/>
                <w:sz w:val="20"/>
              </w:rPr>
              <w:t>Ač se tabulky jeví jednotně formátované, jsou mezi nimi rozdíly, a osobně bych to tolik nepřeháněl s barvami.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48E0317" w:rsidR="009C7318" w:rsidRDefault="009D40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2FC216B3" w:rsidR="00F92C79" w:rsidRPr="000E094A" w:rsidRDefault="00F473C0" w:rsidP="002F220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Celkově hodnotím </w:t>
            </w:r>
            <w:r w:rsidR="00A83B7C">
              <w:rPr>
                <w:rFonts w:cstheme="minorHAnsi"/>
              </w:rPr>
              <w:t>tuto</w:t>
            </w:r>
            <w:r w:rsidR="001A54FE" w:rsidRPr="001A54F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bakalářskou</w:t>
            </w:r>
            <w:r w:rsidR="001A54FE" w:rsidRPr="001A54FE">
              <w:rPr>
                <w:rFonts w:cstheme="minorHAnsi"/>
              </w:rPr>
              <w:t xml:space="preserve"> práci jako </w:t>
            </w:r>
            <w:r>
              <w:rPr>
                <w:rFonts w:cstheme="minorHAnsi"/>
              </w:rPr>
              <w:t>průměrně dobře zpracovanou</w:t>
            </w:r>
            <w:r w:rsidR="001A54FE" w:rsidRPr="001A54FE">
              <w:rPr>
                <w:rFonts w:cstheme="minorHAnsi"/>
              </w:rPr>
              <w:t>,</w:t>
            </w:r>
            <w:r w:rsidR="008A7190">
              <w:rPr>
                <w:rFonts w:cstheme="minorHAnsi"/>
              </w:rPr>
              <w:t xml:space="preserve"> s řadou více či méně důležitých nedostatků</w:t>
            </w:r>
            <w:r w:rsidR="00A83B7C">
              <w:rPr>
                <w:rFonts w:cstheme="minorHAnsi"/>
              </w:rPr>
              <w:t xml:space="preserve">, ale rozhodně s prokazatelným praktickým přínosem </w:t>
            </w:r>
            <w:r w:rsidR="001A54FE" w:rsidRPr="001A54FE">
              <w:rPr>
                <w:rFonts w:cstheme="minorHAnsi"/>
              </w:rPr>
              <w:t>pro danou společnost.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121D95A3" w:rsidR="009C7318" w:rsidRDefault="000C64A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základě čeho byl vybrán výrobkový reprezentant </w:t>
      </w:r>
      <w:r w:rsidR="008200FB">
        <w:rPr>
          <w:rFonts w:cstheme="minorHAnsi"/>
        </w:rPr>
        <w:t>pro</w:t>
      </w:r>
      <w:r>
        <w:rPr>
          <w:rFonts w:cstheme="minorHAnsi"/>
        </w:rPr>
        <w:t xml:space="preserve"> VSM?</w:t>
      </w:r>
    </w:p>
    <w:p w14:paraId="1991DEDB" w14:textId="01A9CA30" w:rsidR="005C4ACA" w:rsidRDefault="007E6D8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</w:t>
      </w:r>
      <w:r w:rsidR="009A7732">
        <w:rPr>
          <w:rFonts w:cstheme="minorHAnsi"/>
        </w:rPr>
        <w:t xml:space="preserve">je </w:t>
      </w:r>
      <w:r>
        <w:rPr>
          <w:rFonts w:cstheme="minorHAnsi"/>
        </w:rPr>
        <w:t xml:space="preserve">činnost „označení bodů na střihu“ </w:t>
      </w:r>
      <w:r w:rsidR="00400DF4">
        <w:rPr>
          <w:rFonts w:cstheme="minorHAnsi"/>
        </w:rPr>
        <w:t xml:space="preserve">(Tab. 3, s. 53) </w:t>
      </w:r>
      <w:r>
        <w:rPr>
          <w:rFonts w:cstheme="minorHAnsi"/>
        </w:rPr>
        <w:t>považ</w:t>
      </w:r>
      <w:r w:rsidR="009A7732">
        <w:rPr>
          <w:rFonts w:cstheme="minorHAnsi"/>
        </w:rPr>
        <w:t>ována za</w:t>
      </w:r>
      <w:r>
        <w:rPr>
          <w:rFonts w:cstheme="minorHAnsi"/>
        </w:rPr>
        <w:t xml:space="preserve"> přidávající hodnotu?</w:t>
      </w:r>
      <w:r w:rsidR="00DA7C23">
        <w:rPr>
          <w:rFonts w:cstheme="minorHAnsi"/>
        </w:rPr>
        <w:t xml:space="preserve"> </w:t>
      </w:r>
      <w:r w:rsidR="00F25AA8">
        <w:rPr>
          <w:rFonts w:cstheme="minorHAnsi"/>
        </w:rPr>
        <w:t>A proč je</w:t>
      </w:r>
      <w:r w:rsidR="00DA7C23">
        <w:rPr>
          <w:rFonts w:cstheme="minorHAnsi"/>
        </w:rPr>
        <w:t xml:space="preserve"> činnost „hledání a měření plechů</w:t>
      </w:r>
      <w:r w:rsidR="00F25AA8">
        <w:rPr>
          <w:rFonts w:cstheme="minorHAnsi"/>
        </w:rPr>
        <w:t xml:space="preserve">“ </w:t>
      </w:r>
      <w:r w:rsidR="00400DF4">
        <w:rPr>
          <w:rFonts w:cstheme="minorHAnsi"/>
        </w:rPr>
        <w:t>(</w:t>
      </w:r>
      <w:r w:rsidR="00400DF4">
        <w:rPr>
          <w:rFonts w:cstheme="minorHAnsi"/>
        </w:rPr>
        <w:t>ve stejné tabulce</w:t>
      </w:r>
      <w:r w:rsidR="00400DF4">
        <w:rPr>
          <w:rFonts w:cstheme="minorHAnsi"/>
        </w:rPr>
        <w:t xml:space="preserve">) </w:t>
      </w:r>
      <w:r w:rsidR="00EE5A8C">
        <w:rPr>
          <w:rFonts w:cstheme="minorHAnsi"/>
        </w:rPr>
        <w:t>považována</w:t>
      </w:r>
      <w:r w:rsidR="00F25AA8">
        <w:rPr>
          <w:rFonts w:cstheme="minorHAnsi"/>
        </w:rPr>
        <w:t xml:space="preserve"> za nutnou bez přidávání hodnoty</w:t>
      </w:r>
      <w:r w:rsidR="00EE5A8C">
        <w:rPr>
          <w:rFonts w:cstheme="minorHAnsi"/>
        </w:rPr>
        <w:t>, i</w:t>
      </w:r>
      <w:r w:rsidR="00416458">
        <w:rPr>
          <w:rFonts w:cstheme="minorHAnsi"/>
        </w:rPr>
        <w:t> </w:t>
      </w:r>
      <w:r w:rsidR="00EE5A8C">
        <w:rPr>
          <w:rFonts w:cstheme="minorHAnsi"/>
        </w:rPr>
        <w:t>když víme, že hledání je plýtvání?</w:t>
      </w:r>
      <w:r w:rsidR="00887FEC">
        <w:rPr>
          <w:rFonts w:cstheme="minorHAnsi"/>
        </w:rPr>
        <w:t xml:space="preserve"> </w:t>
      </w:r>
      <w:r w:rsidR="003B4B20">
        <w:rPr>
          <w:rFonts w:cstheme="minorHAnsi"/>
        </w:rPr>
        <w:t>A potom máte „hledání vrtáků“ (Tab. 9, s. 62) jako plýtvání</w:t>
      </w:r>
      <w:r w:rsidR="009A7732">
        <w:rPr>
          <w:rFonts w:cstheme="minorHAnsi"/>
        </w:rPr>
        <w:t xml:space="preserve">. </w:t>
      </w:r>
      <w:r w:rsidR="00554A55">
        <w:rPr>
          <w:rFonts w:cstheme="minorHAnsi"/>
        </w:rPr>
        <w:t>Prosím v</w:t>
      </w:r>
      <w:r w:rsidR="009A7732">
        <w:rPr>
          <w:rFonts w:cstheme="minorHAnsi"/>
        </w:rPr>
        <w:t>ysvětlete.</w:t>
      </w:r>
    </w:p>
    <w:p w14:paraId="27CB81D9" w14:textId="4AB9B128" w:rsidR="00F669E5" w:rsidRPr="005C4ACA" w:rsidRDefault="00F669E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</w:t>
      </w:r>
      <w:r w:rsidR="00857037">
        <w:rPr>
          <w:rFonts w:cstheme="minorHAnsi"/>
        </w:rPr>
        <w:t xml:space="preserve"> jste nenavrhl takové prostorové řešení, kde by jednotlivá pracoviště byla</w:t>
      </w:r>
      <w:r w:rsidR="005D4EAC">
        <w:rPr>
          <w:rFonts w:cstheme="minorHAnsi"/>
        </w:rPr>
        <w:t xml:space="preserve"> podstatně blíže sobě? Dle layoutu se to bez dalších souvislostí nabízí.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355C2C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87DA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87DA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5AFEBB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87DAD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090702">
    <w:abstractNumId w:val="0"/>
  </w:num>
  <w:num w:numId="2" w16cid:durableId="1966425194">
    <w:abstractNumId w:val="3"/>
  </w:num>
  <w:num w:numId="3" w16cid:durableId="88699883">
    <w:abstractNumId w:val="2"/>
  </w:num>
  <w:num w:numId="4" w16cid:durableId="85928193">
    <w:abstractNumId w:val="1"/>
  </w:num>
  <w:num w:numId="5" w16cid:durableId="1833134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3tTAyMLQwMTM1tjBV0lEKTi0uzszPAykwrgUAcBUQTCwAAAA="/>
  </w:docVars>
  <w:rsids>
    <w:rsidRoot w:val="00BA16DD"/>
    <w:rsid w:val="000126F3"/>
    <w:rsid w:val="00025BF3"/>
    <w:rsid w:val="00035844"/>
    <w:rsid w:val="0005532D"/>
    <w:rsid w:val="000923BF"/>
    <w:rsid w:val="000A208A"/>
    <w:rsid w:val="000B753B"/>
    <w:rsid w:val="000C64AF"/>
    <w:rsid w:val="000E094A"/>
    <w:rsid w:val="001003F9"/>
    <w:rsid w:val="00112356"/>
    <w:rsid w:val="00112C99"/>
    <w:rsid w:val="0014788F"/>
    <w:rsid w:val="00156D81"/>
    <w:rsid w:val="0017646B"/>
    <w:rsid w:val="00183B42"/>
    <w:rsid w:val="001975F7"/>
    <w:rsid w:val="001A54FE"/>
    <w:rsid w:val="001B13DF"/>
    <w:rsid w:val="001C32B5"/>
    <w:rsid w:val="001D6A94"/>
    <w:rsid w:val="001F6D4D"/>
    <w:rsid w:val="002042A9"/>
    <w:rsid w:val="00204997"/>
    <w:rsid w:val="00233838"/>
    <w:rsid w:val="0024258E"/>
    <w:rsid w:val="00295F8D"/>
    <w:rsid w:val="0029651C"/>
    <w:rsid w:val="002D31B2"/>
    <w:rsid w:val="002E68DC"/>
    <w:rsid w:val="002F1D50"/>
    <w:rsid w:val="002F2202"/>
    <w:rsid w:val="00311451"/>
    <w:rsid w:val="003122D3"/>
    <w:rsid w:val="0032478E"/>
    <w:rsid w:val="00376152"/>
    <w:rsid w:val="00381583"/>
    <w:rsid w:val="003A0562"/>
    <w:rsid w:val="003A5DC9"/>
    <w:rsid w:val="003B4B20"/>
    <w:rsid w:val="003B6767"/>
    <w:rsid w:val="003D3519"/>
    <w:rsid w:val="00400DF4"/>
    <w:rsid w:val="00402C69"/>
    <w:rsid w:val="00410D0F"/>
    <w:rsid w:val="00414C1F"/>
    <w:rsid w:val="00416458"/>
    <w:rsid w:val="00440B6E"/>
    <w:rsid w:val="00446656"/>
    <w:rsid w:val="00447F78"/>
    <w:rsid w:val="0045619C"/>
    <w:rsid w:val="004A7127"/>
    <w:rsid w:val="004C0C0F"/>
    <w:rsid w:val="004D109F"/>
    <w:rsid w:val="004D378C"/>
    <w:rsid w:val="004D618A"/>
    <w:rsid w:val="00525456"/>
    <w:rsid w:val="0053658F"/>
    <w:rsid w:val="00553560"/>
    <w:rsid w:val="00554A55"/>
    <w:rsid w:val="0059317D"/>
    <w:rsid w:val="005A3B4A"/>
    <w:rsid w:val="005A5752"/>
    <w:rsid w:val="005C4ACA"/>
    <w:rsid w:val="005D4EAC"/>
    <w:rsid w:val="006013B8"/>
    <w:rsid w:val="006614B9"/>
    <w:rsid w:val="0067082B"/>
    <w:rsid w:val="00682F9D"/>
    <w:rsid w:val="00692168"/>
    <w:rsid w:val="00694399"/>
    <w:rsid w:val="006A36A1"/>
    <w:rsid w:val="006C2BC5"/>
    <w:rsid w:val="007017CF"/>
    <w:rsid w:val="00713660"/>
    <w:rsid w:val="0073639B"/>
    <w:rsid w:val="007553A6"/>
    <w:rsid w:val="00765C8C"/>
    <w:rsid w:val="007729D5"/>
    <w:rsid w:val="007971F3"/>
    <w:rsid w:val="007A37FD"/>
    <w:rsid w:val="007E6D84"/>
    <w:rsid w:val="007F1BC8"/>
    <w:rsid w:val="00806AF1"/>
    <w:rsid w:val="008200FB"/>
    <w:rsid w:val="0085398A"/>
    <w:rsid w:val="0085665D"/>
    <w:rsid w:val="00857037"/>
    <w:rsid w:val="00887DAD"/>
    <w:rsid w:val="00887FEC"/>
    <w:rsid w:val="00895371"/>
    <w:rsid w:val="008A7190"/>
    <w:rsid w:val="008B781B"/>
    <w:rsid w:val="008C0F6D"/>
    <w:rsid w:val="008E113D"/>
    <w:rsid w:val="00900920"/>
    <w:rsid w:val="00915E4A"/>
    <w:rsid w:val="009442E0"/>
    <w:rsid w:val="0096711B"/>
    <w:rsid w:val="00974EA2"/>
    <w:rsid w:val="00987B93"/>
    <w:rsid w:val="009A7732"/>
    <w:rsid w:val="009B4C00"/>
    <w:rsid w:val="009C322A"/>
    <w:rsid w:val="009C7318"/>
    <w:rsid w:val="009D407F"/>
    <w:rsid w:val="00A40E93"/>
    <w:rsid w:val="00A54FCC"/>
    <w:rsid w:val="00A7527E"/>
    <w:rsid w:val="00A83B7C"/>
    <w:rsid w:val="00A84AFA"/>
    <w:rsid w:val="00AB5B04"/>
    <w:rsid w:val="00AC5A7D"/>
    <w:rsid w:val="00B14451"/>
    <w:rsid w:val="00B57F76"/>
    <w:rsid w:val="00B7318E"/>
    <w:rsid w:val="00B93A53"/>
    <w:rsid w:val="00BA15DA"/>
    <w:rsid w:val="00BA16DD"/>
    <w:rsid w:val="00BA64E5"/>
    <w:rsid w:val="00BB6EF7"/>
    <w:rsid w:val="00BC5237"/>
    <w:rsid w:val="00BF6796"/>
    <w:rsid w:val="00C047FA"/>
    <w:rsid w:val="00C214FD"/>
    <w:rsid w:val="00C226C8"/>
    <w:rsid w:val="00C27492"/>
    <w:rsid w:val="00C74A85"/>
    <w:rsid w:val="00C96606"/>
    <w:rsid w:val="00CA34A9"/>
    <w:rsid w:val="00CC0F85"/>
    <w:rsid w:val="00CD12C3"/>
    <w:rsid w:val="00CE55BD"/>
    <w:rsid w:val="00D02171"/>
    <w:rsid w:val="00D5570A"/>
    <w:rsid w:val="00D56CEB"/>
    <w:rsid w:val="00D771F4"/>
    <w:rsid w:val="00D94399"/>
    <w:rsid w:val="00D96345"/>
    <w:rsid w:val="00DA7C23"/>
    <w:rsid w:val="00DB5226"/>
    <w:rsid w:val="00DC7D52"/>
    <w:rsid w:val="00E04E22"/>
    <w:rsid w:val="00E22423"/>
    <w:rsid w:val="00E26C62"/>
    <w:rsid w:val="00E426E9"/>
    <w:rsid w:val="00E7633F"/>
    <w:rsid w:val="00E778EB"/>
    <w:rsid w:val="00EC0FA4"/>
    <w:rsid w:val="00EE5A8C"/>
    <w:rsid w:val="00EF1720"/>
    <w:rsid w:val="00F14B47"/>
    <w:rsid w:val="00F25AA8"/>
    <w:rsid w:val="00F4040F"/>
    <w:rsid w:val="00F4273C"/>
    <w:rsid w:val="00F44AB9"/>
    <w:rsid w:val="00F473C0"/>
    <w:rsid w:val="00F60488"/>
    <w:rsid w:val="00F669E5"/>
    <w:rsid w:val="00F71F78"/>
    <w:rsid w:val="00F92C79"/>
    <w:rsid w:val="00FC2852"/>
    <w:rsid w:val="00FD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5532D"/>
    <w:rsid w:val="00204997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91f26e49-f70c-446a-af9a-0186764ea1fa"/>
    <ds:schemaRef ds:uri="http://purl.org/dc/elements/1.1/"/>
    <ds:schemaRef ds:uri="http://purl.org/dc/terms/"/>
    <ds:schemaRef ds:uri="http://schemas.microsoft.com/office/infopath/2007/PartnerControls"/>
    <ds:schemaRef ds:uri="581cfee2-c630-4554-92b2-68787b91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1097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Pavel Ondra</cp:lastModifiedBy>
  <cp:revision>133</cp:revision>
  <cp:lastPrinted>2022-03-14T11:55:00Z</cp:lastPrinted>
  <dcterms:created xsi:type="dcterms:W3CDTF">2022-03-14T14:31:00Z</dcterms:created>
  <dcterms:modified xsi:type="dcterms:W3CDTF">2024-05-24T20:21:00Z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