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628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Michal Uherčík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6289A" w:rsidP="00362AB0">
            <w:pPr>
              <w:rPr>
                <w:sz w:val="22"/>
                <w:szCs w:val="22"/>
              </w:rPr>
            </w:pPr>
            <w:r w:rsidRPr="0036289A">
              <w:rPr>
                <w:sz w:val="22"/>
                <w:szCs w:val="22"/>
              </w:rPr>
              <w:t>Cíle a přání žen bez domova jako motivační</w:t>
            </w:r>
            <w:r w:rsidR="007D2526">
              <w:rPr>
                <w:sz w:val="22"/>
                <w:szCs w:val="22"/>
              </w:rPr>
              <w:t xml:space="preserve"> (hnací/dynamický)</w:t>
            </w:r>
            <w:r w:rsidRPr="0036289A">
              <w:rPr>
                <w:sz w:val="22"/>
                <w:szCs w:val="22"/>
              </w:rPr>
              <w:t xml:space="preserve"> činitel ke zlepšení životní situace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24C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Hrnčiříková,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24C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628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82C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D25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82C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D25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4776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7D25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82C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82C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82C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82C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282C6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282C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F0C55" w:rsidRPr="00477650" w:rsidRDefault="007D2526" w:rsidP="00477650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77650">
              <w:rPr>
                <w:sz w:val="22"/>
                <w:szCs w:val="22"/>
              </w:rPr>
              <w:t xml:space="preserve">Pan Michal Uherčík se ve své bakalářské práci věnuje </w:t>
            </w:r>
            <w:r w:rsidR="00A908BC" w:rsidRPr="00477650">
              <w:rPr>
                <w:sz w:val="22"/>
                <w:szCs w:val="22"/>
              </w:rPr>
              <w:t>cílové skupině žen bez domova.</w:t>
            </w:r>
          </w:p>
          <w:p w:rsidR="00A908BC" w:rsidRPr="00477650" w:rsidRDefault="00A908BC" w:rsidP="00477650">
            <w:pPr>
              <w:pStyle w:val="Odstavecseseznamem"/>
              <w:numPr>
                <w:ilvl w:val="0"/>
                <w:numId w:val="3"/>
              </w:numPr>
              <w:jc w:val="both"/>
              <w:rPr>
                <w:b/>
                <w:sz w:val="22"/>
                <w:szCs w:val="22"/>
              </w:rPr>
            </w:pPr>
            <w:r w:rsidRPr="00477650">
              <w:rPr>
                <w:sz w:val="22"/>
                <w:szCs w:val="22"/>
              </w:rPr>
              <w:t>Poněkud netradiční pojetí názvu bakalářské práce (se závorkou v názvu) upoutá čtenáře na první pohled.</w:t>
            </w:r>
          </w:p>
          <w:p w:rsidR="006F0C55" w:rsidRPr="00477650" w:rsidRDefault="00282C6D" w:rsidP="00477650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77650">
              <w:rPr>
                <w:sz w:val="22"/>
                <w:szCs w:val="22"/>
              </w:rPr>
              <w:t>Teoretická východiska práce j</w:t>
            </w:r>
            <w:r w:rsidRPr="00477650">
              <w:rPr>
                <w:sz w:val="22"/>
                <w:szCs w:val="22"/>
              </w:rPr>
              <w:t xml:space="preserve">sou zpracovaná neúplně, analýza </w:t>
            </w:r>
            <w:r w:rsidRPr="00477650">
              <w:rPr>
                <w:sz w:val="22"/>
                <w:szCs w:val="22"/>
              </w:rPr>
              <w:t>aktuálního stavu je nejednoznačná, dostatečně se věnuje jen</w:t>
            </w:r>
            <w:r w:rsidRPr="00477650">
              <w:rPr>
                <w:sz w:val="22"/>
                <w:szCs w:val="22"/>
              </w:rPr>
              <w:t xml:space="preserve"> </w:t>
            </w:r>
            <w:r w:rsidRPr="00477650">
              <w:rPr>
                <w:sz w:val="22"/>
                <w:szCs w:val="22"/>
              </w:rPr>
              <w:t>vybraným aspektům.</w:t>
            </w:r>
          </w:p>
          <w:p w:rsidR="006F0C55" w:rsidRPr="00477650" w:rsidRDefault="004B12ED" w:rsidP="00477650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77650">
              <w:rPr>
                <w:sz w:val="22"/>
                <w:szCs w:val="22"/>
              </w:rPr>
              <w:t>Na straně 19 je uvedena tabulka l Bezdomovci v ČR dle pohlaví a věku… Jako zdroj pro její zpracování je uváděna statistika ČSZO z roku 2012. Je takovýto zdroj v roce 2024 relevantní? Totéž se týká i tabulek 2 a 3 na str. 21.</w:t>
            </w:r>
          </w:p>
          <w:p w:rsidR="00282C6D" w:rsidRPr="00477650" w:rsidRDefault="00282C6D" w:rsidP="00477650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77650">
              <w:rPr>
                <w:sz w:val="22"/>
                <w:szCs w:val="22"/>
              </w:rPr>
              <w:t>Struktura práce není zcela promyšlená,</w:t>
            </w:r>
            <w:r w:rsidRPr="00477650">
              <w:rPr>
                <w:sz w:val="22"/>
                <w:szCs w:val="22"/>
              </w:rPr>
              <w:t xml:space="preserve"> v textu se objevují nadbytečné </w:t>
            </w:r>
            <w:r w:rsidRPr="00477650">
              <w:rPr>
                <w:sz w:val="22"/>
                <w:szCs w:val="22"/>
              </w:rPr>
              <w:t>pasáže, jiné naopak chybí. Teoretická východiska jsou v</w:t>
            </w:r>
            <w:r w:rsidRPr="00477650">
              <w:rPr>
                <w:sz w:val="22"/>
                <w:szCs w:val="22"/>
              </w:rPr>
              <w:t> </w:t>
            </w:r>
            <w:r w:rsidRPr="00477650">
              <w:rPr>
                <w:sz w:val="22"/>
                <w:szCs w:val="22"/>
              </w:rPr>
              <w:t>práci</w:t>
            </w:r>
            <w:r w:rsidRPr="00477650">
              <w:rPr>
                <w:sz w:val="22"/>
                <w:szCs w:val="22"/>
              </w:rPr>
              <w:t xml:space="preserve"> </w:t>
            </w:r>
            <w:r w:rsidRPr="00477650">
              <w:rPr>
                <w:sz w:val="22"/>
                <w:szCs w:val="22"/>
              </w:rPr>
              <w:t>reflektována neuceleně, argumentační struktura je jednostranná.</w:t>
            </w:r>
            <w:r w:rsidRPr="00477650">
              <w:rPr>
                <w:sz w:val="22"/>
                <w:szCs w:val="22"/>
              </w:rPr>
              <w:t xml:space="preserve"> </w:t>
            </w:r>
            <w:r w:rsidRPr="00477650">
              <w:rPr>
                <w:sz w:val="22"/>
                <w:szCs w:val="22"/>
              </w:rPr>
              <w:t>Provázanost mezi teoretickou a empirickou částí vykazuje nedostatky.</w:t>
            </w:r>
            <w:r w:rsidRPr="00477650">
              <w:rPr>
                <w:sz w:val="22"/>
                <w:szCs w:val="22"/>
              </w:rPr>
              <w:cr/>
            </w:r>
            <w:r w:rsidR="00A908BC" w:rsidRPr="00477650">
              <w:rPr>
                <w:sz w:val="22"/>
                <w:szCs w:val="22"/>
              </w:rPr>
              <w:t xml:space="preserve">Nadbytečné množství tabulek a grafů již v teoretické části činí text nepřehledným a čtenářsky nekomfortním. </w:t>
            </w:r>
          </w:p>
          <w:p w:rsidR="00A908BC" w:rsidRPr="00477650" w:rsidRDefault="00A908BC" w:rsidP="00477650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77650">
              <w:rPr>
                <w:sz w:val="22"/>
                <w:szCs w:val="22"/>
              </w:rPr>
              <w:t xml:space="preserve">NA str. 40 autor formuluje hlavní cíl práce, poté uvádí, </w:t>
            </w:r>
            <w:proofErr w:type="gramStart"/>
            <w:r w:rsidRPr="00477650">
              <w:rPr>
                <w:sz w:val="22"/>
                <w:szCs w:val="22"/>
              </w:rPr>
              <w:t>že „..</w:t>
            </w:r>
            <w:r w:rsidRPr="00477650">
              <w:rPr>
                <w:i/>
                <w:sz w:val="22"/>
                <w:szCs w:val="22"/>
              </w:rPr>
              <w:t>práce</w:t>
            </w:r>
            <w:proofErr w:type="gramEnd"/>
            <w:r w:rsidRPr="00477650">
              <w:rPr>
                <w:i/>
                <w:sz w:val="22"/>
                <w:szCs w:val="22"/>
              </w:rPr>
              <w:t xml:space="preserve"> bude mít několik dílčích cílů…</w:t>
            </w:r>
            <w:r w:rsidRPr="00477650">
              <w:rPr>
                <w:sz w:val="22"/>
                <w:szCs w:val="22"/>
              </w:rPr>
              <w:t xml:space="preserve">“, ty však má v textu označeny jako DVO1, DVO2, DVO3, DVO4, DVO5. Ze zkratky lze usuzovat, že jde o dílčí výzkumné otázky, avšak formulace odpovídá spíše formulaci cíle (zjistit….). </w:t>
            </w:r>
            <w:r w:rsidR="00477650" w:rsidRPr="00477650">
              <w:rPr>
                <w:sz w:val="22"/>
                <w:szCs w:val="22"/>
              </w:rPr>
              <w:t xml:space="preserve">Totéž se opakuje i na str. 73. </w:t>
            </w:r>
            <w:r w:rsidRPr="00477650">
              <w:rPr>
                <w:sz w:val="22"/>
                <w:szCs w:val="22"/>
              </w:rPr>
              <w:t>V tom případě ne</w:t>
            </w:r>
            <w:r w:rsidR="00477650" w:rsidRPr="00477650">
              <w:rPr>
                <w:sz w:val="22"/>
                <w:szCs w:val="22"/>
              </w:rPr>
              <w:t>jsou formulovány výzkumné otázky.</w:t>
            </w:r>
          </w:p>
          <w:p w:rsidR="00477650" w:rsidRPr="00477650" w:rsidRDefault="00477650" w:rsidP="00477650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77650">
              <w:rPr>
                <w:sz w:val="22"/>
                <w:szCs w:val="22"/>
              </w:rPr>
              <w:t xml:space="preserve">Absentuje Diskuse nad výsledky. </w:t>
            </w:r>
          </w:p>
          <w:p w:rsidR="006F0C55" w:rsidRPr="00477650" w:rsidRDefault="00477650" w:rsidP="00477650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77650">
              <w:rPr>
                <w:sz w:val="22"/>
                <w:szCs w:val="22"/>
              </w:rPr>
              <w:t>V textu práce je celkem 38 grafů, 3 tabulky a 9 obrázků. Domnívám se, že vzhledem k celkovému rozsahu bakalářské práce je to zbytečně mnoho.</w:t>
            </w:r>
            <w:r w:rsidR="0020074F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477650" w:rsidRDefault="00477650" w:rsidP="00362AB0">
            <w:pPr>
              <w:rPr>
                <w:sz w:val="22"/>
                <w:szCs w:val="22"/>
              </w:rPr>
            </w:pPr>
          </w:p>
          <w:p w:rsidR="00BB4586" w:rsidRDefault="00BB45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  <w:p w:rsidR="00F1326B" w:rsidRDefault="00F1326B" w:rsidP="00362AB0">
            <w:pPr>
              <w:rPr>
                <w:sz w:val="22"/>
                <w:szCs w:val="22"/>
              </w:rPr>
            </w:pPr>
          </w:p>
          <w:p w:rsidR="00B17899" w:rsidRDefault="00B17899" w:rsidP="00362AB0">
            <w:pPr>
              <w:rPr>
                <w:sz w:val="22"/>
                <w:szCs w:val="22"/>
              </w:rPr>
            </w:pPr>
          </w:p>
          <w:p w:rsidR="00B17899" w:rsidRPr="00C50B27" w:rsidRDefault="00B17899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477650" w:rsidRDefault="007D2526" w:rsidP="00477650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477650">
              <w:rPr>
                <w:sz w:val="22"/>
                <w:szCs w:val="22"/>
              </w:rPr>
              <w:t xml:space="preserve">Na str. 40 (v praktické části)  píšete, že budou využity </w:t>
            </w:r>
            <w:proofErr w:type="gramStart"/>
            <w:r w:rsidRPr="00477650">
              <w:rPr>
                <w:sz w:val="22"/>
                <w:szCs w:val="22"/>
              </w:rPr>
              <w:t>metody „</w:t>
            </w:r>
            <w:r w:rsidRPr="00477650">
              <w:rPr>
                <w:i/>
                <w:sz w:val="22"/>
                <w:szCs w:val="22"/>
              </w:rPr>
              <w:t>..literární</w:t>
            </w:r>
            <w:proofErr w:type="gramEnd"/>
            <w:r w:rsidRPr="00477650">
              <w:rPr>
                <w:i/>
                <w:sz w:val="22"/>
                <w:szCs w:val="22"/>
              </w:rPr>
              <w:t xml:space="preserve"> rešerše tématu, analýza dat a informací, predikce, komparace, dedukce, syntéza či indukce…</w:t>
            </w:r>
            <w:r w:rsidRPr="00477650">
              <w:rPr>
                <w:sz w:val="22"/>
                <w:szCs w:val="22"/>
              </w:rPr>
              <w:t xml:space="preserve">“ Můžete, prosím, specifikovat konkrétní </w:t>
            </w:r>
            <w:r w:rsidR="00477650" w:rsidRPr="00477650">
              <w:rPr>
                <w:sz w:val="22"/>
                <w:szCs w:val="22"/>
              </w:rPr>
              <w:t>fáze</w:t>
            </w:r>
            <w:r w:rsidRPr="00477650">
              <w:rPr>
                <w:sz w:val="22"/>
                <w:szCs w:val="22"/>
              </w:rPr>
              <w:t xml:space="preserve"> výzkumu, kde jste uplatnil např. metodu predikce, komparace, dedukce, syntézy, indukce?</w:t>
            </w:r>
          </w:p>
          <w:p w:rsidR="007D2526" w:rsidRPr="00477650" w:rsidRDefault="007D2526" w:rsidP="00477650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477650">
              <w:rPr>
                <w:sz w:val="22"/>
                <w:szCs w:val="22"/>
              </w:rPr>
              <w:t>Proč jste zvolil tak komplikovaný název bakalářské práce? Jak byste ho nyní zjednodušil?</w:t>
            </w:r>
          </w:p>
          <w:p w:rsidR="007D2526" w:rsidRPr="00477650" w:rsidRDefault="007D2526" w:rsidP="00477650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477650">
              <w:rPr>
                <w:sz w:val="22"/>
                <w:szCs w:val="22"/>
              </w:rPr>
              <w:t>Jak vnímáte rozdíl mezi cílem a přáním</w:t>
            </w:r>
            <w:r w:rsidR="00A908BC" w:rsidRPr="00477650">
              <w:rPr>
                <w:sz w:val="22"/>
                <w:szCs w:val="22"/>
              </w:rPr>
              <w:t xml:space="preserve"> zejména v kontextu </w:t>
            </w:r>
            <w:r w:rsidR="00477650">
              <w:rPr>
                <w:sz w:val="22"/>
                <w:szCs w:val="22"/>
              </w:rPr>
              <w:t>Vaší cílové skupiny?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4B12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F0C5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17899">
              <w:rPr>
                <w:sz w:val="22"/>
                <w:szCs w:val="22"/>
              </w:rPr>
              <w:t xml:space="preserve"> </w:t>
            </w:r>
            <w:proofErr w:type="gramStart"/>
            <w:r w:rsidR="006F0C55">
              <w:rPr>
                <w:sz w:val="22"/>
                <w:szCs w:val="22"/>
              </w:rPr>
              <w:t>7.5. 2024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24C34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824C34">
              <w:rPr>
                <w:sz w:val="22"/>
                <w:szCs w:val="22"/>
              </w:rPr>
              <w:t>v.r.</w:t>
            </w:r>
            <w:proofErr w:type="gramEnd"/>
            <w:r w:rsidR="00824C34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408" w:rsidRDefault="00CC1408">
      <w:r>
        <w:separator/>
      </w:r>
    </w:p>
  </w:endnote>
  <w:endnote w:type="continuationSeparator" w:id="0">
    <w:p w:rsidR="00CC1408" w:rsidRDefault="00CC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408" w:rsidRDefault="00CC1408">
      <w:r>
        <w:separator/>
      </w:r>
    </w:p>
  </w:footnote>
  <w:footnote w:type="continuationSeparator" w:id="0">
    <w:p w:rsidR="00CC1408" w:rsidRDefault="00CC140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F61EE"/>
    <w:multiLevelType w:val="hybridMultilevel"/>
    <w:tmpl w:val="44C6B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B300C"/>
    <w:multiLevelType w:val="hybridMultilevel"/>
    <w:tmpl w:val="F460C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55C15"/>
    <w:multiLevelType w:val="hybridMultilevel"/>
    <w:tmpl w:val="9D22A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04879"/>
    <w:multiLevelType w:val="hybridMultilevel"/>
    <w:tmpl w:val="14AA3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4F"/>
    <w:rsid w:val="00037891"/>
    <w:rsid w:val="0011144F"/>
    <w:rsid w:val="00154F27"/>
    <w:rsid w:val="0020074F"/>
    <w:rsid w:val="0021256F"/>
    <w:rsid w:val="00257739"/>
    <w:rsid w:val="00282C6D"/>
    <w:rsid w:val="0036289A"/>
    <w:rsid w:val="00362AB0"/>
    <w:rsid w:val="00364AC8"/>
    <w:rsid w:val="00396B01"/>
    <w:rsid w:val="003F5DA2"/>
    <w:rsid w:val="00477650"/>
    <w:rsid w:val="004840DC"/>
    <w:rsid w:val="004B12ED"/>
    <w:rsid w:val="005052CB"/>
    <w:rsid w:val="00512982"/>
    <w:rsid w:val="00526D47"/>
    <w:rsid w:val="0055255D"/>
    <w:rsid w:val="005B2B1B"/>
    <w:rsid w:val="005C219A"/>
    <w:rsid w:val="005C52E7"/>
    <w:rsid w:val="005E05A1"/>
    <w:rsid w:val="005F32D6"/>
    <w:rsid w:val="006555EF"/>
    <w:rsid w:val="006847E2"/>
    <w:rsid w:val="006F0C55"/>
    <w:rsid w:val="00743DB4"/>
    <w:rsid w:val="007553A2"/>
    <w:rsid w:val="007956AD"/>
    <w:rsid w:val="007D2526"/>
    <w:rsid w:val="00824C34"/>
    <w:rsid w:val="008614B3"/>
    <w:rsid w:val="00895646"/>
    <w:rsid w:val="0092135D"/>
    <w:rsid w:val="009676DD"/>
    <w:rsid w:val="009A27D5"/>
    <w:rsid w:val="00A908BC"/>
    <w:rsid w:val="00B17899"/>
    <w:rsid w:val="00B34F0F"/>
    <w:rsid w:val="00B411DB"/>
    <w:rsid w:val="00B5721B"/>
    <w:rsid w:val="00BA3203"/>
    <w:rsid w:val="00BB4586"/>
    <w:rsid w:val="00C37A21"/>
    <w:rsid w:val="00C50B27"/>
    <w:rsid w:val="00CA7D64"/>
    <w:rsid w:val="00CC1408"/>
    <w:rsid w:val="00CF3D31"/>
    <w:rsid w:val="00D05C79"/>
    <w:rsid w:val="00DC1BF5"/>
    <w:rsid w:val="00E709EA"/>
    <w:rsid w:val="00E72F10"/>
    <w:rsid w:val="00EA2A55"/>
    <w:rsid w:val="00EC6EBB"/>
    <w:rsid w:val="00ED2D6F"/>
    <w:rsid w:val="00ED2FBE"/>
    <w:rsid w:val="00F1326B"/>
    <w:rsid w:val="00F7312C"/>
    <w:rsid w:val="00FA3BCC"/>
    <w:rsid w:val="00FC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8E7F1C"/>
  <w15:chartTrackingRefBased/>
  <w15:docId w15:val="{08BFA5D1-9857-4922-A2A3-DF5DB318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3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Lachout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Lachout_O</Template>
  <TotalTime>217</TotalTime>
  <Pages>2</Pages>
  <Words>490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15</cp:revision>
  <cp:lastPrinted>2012-04-25T08:21:00Z</cp:lastPrinted>
  <dcterms:created xsi:type="dcterms:W3CDTF">2022-05-02T11:12:00Z</dcterms:created>
  <dcterms:modified xsi:type="dcterms:W3CDTF">2024-05-03T09:49:00Z</dcterms:modified>
</cp:coreProperties>
</file>