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 Šiška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Pracovníci krizové intervence a zvládání stresových situací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Julie Junaštíková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1627F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1627F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627F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1627F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1627F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1627F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1B209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1B209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1B209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D66AA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276443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27644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EB7C32" w:rsidRPr="001627FA" w:rsidRDefault="001627FA" w:rsidP="00362AB0">
            <w:pPr>
              <w:rPr>
                <w:sz w:val="22"/>
                <w:szCs w:val="22"/>
              </w:rPr>
            </w:pPr>
            <w:r w:rsidRPr="001627FA">
              <w:rPr>
                <w:sz w:val="22"/>
                <w:szCs w:val="22"/>
              </w:rPr>
              <w:t>Silné stránky</w:t>
            </w:r>
          </w:p>
          <w:p w:rsidR="001627FA" w:rsidRDefault="001627FA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2274F7">
              <w:rPr>
                <w:b/>
                <w:sz w:val="22"/>
                <w:szCs w:val="22"/>
              </w:rPr>
              <w:t xml:space="preserve"> </w:t>
            </w:r>
            <w:r w:rsidR="002274F7" w:rsidRPr="002274F7">
              <w:rPr>
                <w:sz w:val="22"/>
                <w:szCs w:val="22"/>
              </w:rPr>
              <w:t>Relevan</w:t>
            </w:r>
            <w:r w:rsidR="002274F7">
              <w:rPr>
                <w:sz w:val="22"/>
                <w:szCs w:val="22"/>
              </w:rPr>
              <w:t>tní a málo zkoumané téma z pohledu sociální pedagogiky.</w:t>
            </w:r>
          </w:p>
          <w:p w:rsidR="00EB7C32" w:rsidRDefault="00EB7C32" w:rsidP="00362AB0">
            <w:pPr>
              <w:rPr>
                <w:b/>
                <w:sz w:val="22"/>
                <w:szCs w:val="22"/>
              </w:rPr>
            </w:pPr>
          </w:p>
          <w:p w:rsidR="00EB7C32" w:rsidRDefault="001627FA" w:rsidP="00362AB0">
            <w:pPr>
              <w:rPr>
                <w:sz w:val="22"/>
                <w:szCs w:val="22"/>
              </w:rPr>
            </w:pPr>
            <w:r w:rsidRPr="001627FA">
              <w:rPr>
                <w:sz w:val="22"/>
                <w:szCs w:val="22"/>
              </w:rPr>
              <w:t>Slabé stránky</w:t>
            </w:r>
          </w:p>
          <w:p w:rsidR="001627FA" w:rsidRDefault="001627FA" w:rsidP="001627F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Kombinace více citačních norem.</w:t>
            </w:r>
          </w:p>
          <w:p w:rsidR="001627FA" w:rsidRDefault="001627FA" w:rsidP="001627F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nepůsobí kompatibilním a provázaným dojmem.</w:t>
            </w:r>
          </w:p>
          <w:p w:rsidR="001627FA" w:rsidRDefault="001627FA" w:rsidP="001627F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Některé odstavce postrádají citaci.</w:t>
            </w:r>
          </w:p>
          <w:p w:rsidR="00000E3D" w:rsidRPr="00276443" w:rsidRDefault="002274F7" w:rsidP="0027644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Absence výzkumného problému.</w:t>
            </w:r>
          </w:p>
          <w:p w:rsidR="002274F7" w:rsidRDefault="002274F7" w:rsidP="001627F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Metoda sběru dat nedostatečně popsána. Není ani uvedeno, zda je dotazník vlastní konstrukce, nebo byl převzat od jiného autora.</w:t>
            </w:r>
          </w:p>
          <w:p w:rsidR="002274F7" w:rsidRDefault="002274F7" w:rsidP="001627F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Analýza dat by měla být členěna dle výzkumných cílů či otázek, ne po jednotlivých otázkách z dotazníku.</w:t>
            </w:r>
          </w:p>
          <w:p w:rsidR="00B411DB" w:rsidRPr="00000E3D" w:rsidRDefault="00000E3D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Absence diskuze v závěrečné části práce. Student nepodpořil a neopřel svá zjištění o teoretická východiska a ani o další výzkumy, které se této oblasti dotýkají.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2274F7" w:rsidRDefault="002274F7" w:rsidP="00362AB0">
            <w:pPr>
              <w:rPr>
                <w:sz w:val="22"/>
                <w:szCs w:val="22"/>
              </w:rPr>
            </w:pPr>
            <w:r w:rsidRPr="002274F7">
              <w:rPr>
                <w:sz w:val="22"/>
                <w:szCs w:val="22"/>
              </w:rPr>
              <w:t>Jak byste charakterizoval výzku</w:t>
            </w:r>
            <w:r>
              <w:rPr>
                <w:sz w:val="22"/>
                <w:szCs w:val="22"/>
              </w:rPr>
              <w:t>mný problém? Jaké další části výzkumného šetření na něj navazují?</w:t>
            </w:r>
          </w:p>
          <w:p w:rsidR="002274F7" w:rsidRDefault="002274F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proběhl výběr výzkumného souboru?</w:t>
            </w:r>
          </w:p>
          <w:p w:rsidR="00000E3D" w:rsidRPr="002274F7" w:rsidRDefault="00000E3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Dokážete si na základě analýzy a interpretace dat odpovědět na Vámi naformulované výzkumné otázky</w:t>
            </w:r>
            <w:r w:rsidR="004506D5">
              <w:rPr>
                <w:sz w:val="22"/>
                <w:szCs w:val="22"/>
              </w:rPr>
              <w:t xml:space="preserve"> tak, aby vše korespondovalo </w:t>
            </w:r>
            <w:r>
              <w:rPr>
                <w:sz w:val="22"/>
                <w:szCs w:val="22"/>
              </w:rPr>
              <w:t>s tématem Vaší práce?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1B209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E31" w:rsidRDefault="004D3E31">
      <w:r>
        <w:separator/>
      </w:r>
    </w:p>
  </w:endnote>
  <w:endnote w:type="continuationSeparator" w:id="0">
    <w:p w:rsidR="004D3E31" w:rsidRDefault="004D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E31" w:rsidRDefault="004D3E31">
      <w:r>
        <w:separator/>
      </w:r>
    </w:p>
  </w:footnote>
  <w:footnote w:type="continuationSeparator" w:id="0">
    <w:p w:rsidR="004D3E31" w:rsidRDefault="004D3E31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F7B2A"/>
    <w:multiLevelType w:val="hybridMultilevel"/>
    <w:tmpl w:val="F774DF3C"/>
    <w:lvl w:ilvl="0" w:tplc="06CE84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32"/>
    <w:rsid w:val="00000E3D"/>
    <w:rsid w:val="00154F27"/>
    <w:rsid w:val="001627FA"/>
    <w:rsid w:val="001B2097"/>
    <w:rsid w:val="0021256F"/>
    <w:rsid w:val="002274F7"/>
    <w:rsid w:val="00276443"/>
    <w:rsid w:val="00362AB0"/>
    <w:rsid w:val="003E4B60"/>
    <w:rsid w:val="003F5DA2"/>
    <w:rsid w:val="004506D5"/>
    <w:rsid w:val="004D3E31"/>
    <w:rsid w:val="00512982"/>
    <w:rsid w:val="00526D47"/>
    <w:rsid w:val="0055255D"/>
    <w:rsid w:val="005C219A"/>
    <w:rsid w:val="006847E2"/>
    <w:rsid w:val="007553A2"/>
    <w:rsid w:val="008614B3"/>
    <w:rsid w:val="009A27D5"/>
    <w:rsid w:val="00B411DB"/>
    <w:rsid w:val="00BA3203"/>
    <w:rsid w:val="00C50B27"/>
    <w:rsid w:val="00CA7D64"/>
    <w:rsid w:val="00D05C79"/>
    <w:rsid w:val="00D66AAB"/>
    <w:rsid w:val="00DC1BF5"/>
    <w:rsid w:val="00E709EA"/>
    <w:rsid w:val="00EB7C32"/>
    <w:rsid w:val="00ED2FBE"/>
    <w:rsid w:val="00F1326B"/>
    <w:rsid w:val="00FA3BCC"/>
    <w:rsid w:val="00FE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9AE6D"/>
  <w15:chartTrackingRefBased/>
  <w15:docId w15:val="{308F6F80-6FE2-49DE-8AE6-8A398525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627FA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D66A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D66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astikova\Desktop\Posudky%20BP_2024\&#352;iska_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Šiska_O</Template>
  <TotalTime>80</TotalTime>
  <Pages>1</Pages>
  <Words>314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Julie Junaštíková</dc:creator>
  <cp:keywords/>
  <cp:lastModifiedBy>Julie Junaštíková</cp:lastModifiedBy>
  <cp:revision>5</cp:revision>
  <cp:lastPrinted>2024-08-28T09:56:00Z</cp:lastPrinted>
  <dcterms:created xsi:type="dcterms:W3CDTF">2024-04-30T12:39:00Z</dcterms:created>
  <dcterms:modified xsi:type="dcterms:W3CDTF">2024-08-28T10:31:00Z</dcterms:modified>
</cp:coreProperties>
</file>