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B15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Barbora </w:t>
            </w:r>
            <w:proofErr w:type="spellStart"/>
            <w:r>
              <w:rPr>
                <w:sz w:val="22"/>
                <w:szCs w:val="22"/>
              </w:rPr>
              <w:t>Kandráčová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FB15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vztahy mezi dětmi ve školní družině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FB15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Jana Martincová, Ph.D. MBA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B15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FB15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24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249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FB15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oceňuji zaměření bakalářské práce na sociální vztahy dětí ve školní družině. Často se setkáváme se závěrečnými pracemi, které jsou zaměřeny na vztahy ve školní třídě a prostředí školní družiny se tak stává opomíjeným prostředím pro tento typ výzkumů. </w:t>
            </w:r>
          </w:p>
          <w:p w:rsidR="00FB15C5" w:rsidRDefault="00FB15C5" w:rsidP="00362AB0">
            <w:pPr>
              <w:rPr>
                <w:sz w:val="22"/>
                <w:szCs w:val="22"/>
              </w:rPr>
            </w:pPr>
          </w:p>
          <w:p w:rsidR="00FB15C5" w:rsidRDefault="00FB15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Silné stránky: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Formulace cíle práce v úvodu,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Dobré zpracování teoretické části v adekvátním rozsahu,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Zdůvodnění volby výzkumného problému apelující na významnost zkoumaného tématu ve školní družině,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Využití smíšené výzkumné strategie (</w:t>
            </w:r>
            <w:proofErr w:type="spellStart"/>
            <w:r>
              <w:rPr>
                <w:sz w:val="22"/>
                <w:szCs w:val="22"/>
              </w:rPr>
              <w:t>QUAN+qual</w:t>
            </w:r>
            <w:proofErr w:type="spellEnd"/>
            <w:r>
              <w:rPr>
                <w:sz w:val="22"/>
                <w:szCs w:val="22"/>
              </w:rPr>
              <w:t>) dle konkrétního autora (</w:t>
            </w:r>
            <w:proofErr w:type="spellStart"/>
            <w:r>
              <w:rPr>
                <w:sz w:val="22"/>
                <w:szCs w:val="22"/>
              </w:rPr>
              <w:t>Hendl</w:t>
            </w:r>
            <w:proofErr w:type="spellEnd"/>
            <w:r>
              <w:rPr>
                <w:sz w:val="22"/>
                <w:szCs w:val="22"/>
              </w:rPr>
              <w:t xml:space="preserve">, 2023),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Splnění podmínky použití </w:t>
            </w:r>
            <w:proofErr w:type="spellStart"/>
            <w:r>
              <w:rPr>
                <w:sz w:val="22"/>
                <w:szCs w:val="22"/>
              </w:rPr>
              <w:t>sociometrie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Popis výzkumného nástroje,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Dobré doporučení pro praxi,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Velmi dobrá interpretace dat – studentka propojuje výsledky výzkumu s dosavadním odborným poznáním,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Použití zahraničních zdrojů. </w:t>
            </w:r>
          </w:p>
          <w:p w:rsidR="00FB15C5" w:rsidRDefault="00FB15C5" w:rsidP="00FB15C5">
            <w:pPr>
              <w:ind w:left="360"/>
              <w:rPr>
                <w:sz w:val="22"/>
                <w:szCs w:val="22"/>
              </w:rPr>
            </w:pPr>
          </w:p>
          <w:p w:rsidR="00FB15C5" w:rsidRDefault="00FB15C5" w:rsidP="00FB15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</w:t>
            </w:r>
          </w:p>
          <w:p w:rsidR="00FB15C5" w:rsidRDefault="00FB15C5" w:rsidP="00FB15C5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Není zdůvodněno, proč si studentka zvolila konkrétní školní družinu, </w:t>
            </w:r>
          </w:p>
          <w:p w:rsidR="00B411DB" w:rsidRDefault="00FB15C5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Absence ukázky reflektivního deníku pozorování, </w:t>
            </w:r>
          </w:p>
          <w:p w:rsidR="00B411DB" w:rsidRPr="00682500" w:rsidRDefault="00FB15C5" w:rsidP="000F3C6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682500">
              <w:rPr>
                <w:sz w:val="22"/>
                <w:szCs w:val="22"/>
              </w:rPr>
              <w:t xml:space="preserve">Bylo by vhodné kvantitativní data více popisovat výsledky pozorování – některé části jsou vyhodnocovány pouze výsledky </w:t>
            </w:r>
            <w:proofErr w:type="spellStart"/>
            <w:r w:rsidRPr="00682500">
              <w:rPr>
                <w:sz w:val="22"/>
                <w:szCs w:val="22"/>
              </w:rPr>
              <w:t>sociometrie</w:t>
            </w:r>
            <w:proofErr w:type="spellEnd"/>
            <w:r w:rsidRPr="00682500">
              <w:rPr>
                <w:sz w:val="22"/>
                <w:szCs w:val="22"/>
              </w:rPr>
              <w:t xml:space="preserve"> – např. uvítala bych lepší popis žáků, kteří získali nejvyšší počet pozitivních/negativních voleb.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FB15C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Uveďte, jak jste s výsledky dále pracovala?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82500">
              <w:rPr>
                <w:sz w:val="22"/>
                <w:szCs w:val="22"/>
              </w:rPr>
              <w:t xml:space="preserve"> 12. 5. 2025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82500">
              <w:rPr>
                <w:sz w:val="22"/>
                <w:szCs w:val="22"/>
              </w:rPr>
              <w:t xml:space="preserve"> Martincová,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610E" w:rsidRDefault="00AE610E">
      <w:r>
        <w:separator/>
      </w:r>
    </w:p>
  </w:endnote>
  <w:endnote w:type="continuationSeparator" w:id="0">
    <w:p w:rsidR="00AE610E" w:rsidRDefault="00AE6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610E" w:rsidRDefault="00AE610E">
      <w:r>
        <w:separator/>
      </w:r>
    </w:p>
  </w:footnote>
  <w:footnote w:type="continuationSeparator" w:id="0">
    <w:p w:rsidR="00AE610E" w:rsidRDefault="00AE610E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5748F"/>
    <w:multiLevelType w:val="hybridMultilevel"/>
    <w:tmpl w:val="8D06B2EA"/>
    <w:lvl w:ilvl="0" w:tplc="BD0604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5C5"/>
    <w:rsid w:val="000E2C47"/>
    <w:rsid w:val="00362AB0"/>
    <w:rsid w:val="003F5DA2"/>
    <w:rsid w:val="00512982"/>
    <w:rsid w:val="00514664"/>
    <w:rsid w:val="00526D47"/>
    <w:rsid w:val="0055255D"/>
    <w:rsid w:val="005C219A"/>
    <w:rsid w:val="00682500"/>
    <w:rsid w:val="006847E2"/>
    <w:rsid w:val="00730C1A"/>
    <w:rsid w:val="00834807"/>
    <w:rsid w:val="008F3C3C"/>
    <w:rsid w:val="00AC2497"/>
    <w:rsid w:val="00AE610E"/>
    <w:rsid w:val="00B411DB"/>
    <w:rsid w:val="00BA3203"/>
    <w:rsid w:val="00C03D7D"/>
    <w:rsid w:val="00C50B27"/>
    <w:rsid w:val="00D62416"/>
    <w:rsid w:val="00DC1BF5"/>
    <w:rsid w:val="00E709EA"/>
    <w:rsid w:val="00E87FCF"/>
    <w:rsid w:val="00FB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E6BB60"/>
  <w15:chartTrackingRefBased/>
  <w15:docId w15:val="{7936A537-CC9E-41C7-B8E7-1FE3498D0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B15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VEDOUC&#205;HO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</Template>
  <TotalTime>22</TotalTime>
  <Pages>1</Pages>
  <Words>373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Uzivatel</dc:creator>
  <cp:keywords/>
  <cp:lastModifiedBy>Jana Martincová</cp:lastModifiedBy>
  <cp:revision>3</cp:revision>
  <cp:lastPrinted>2012-04-25T08:21:00Z</cp:lastPrinted>
  <dcterms:created xsi:type="dcterms:W3CDTF">2025-05-12T18:31:00Z</dcterms:created>
  <dcterms:modified xsi:type="dcterms:W3CDTF">2025-05-18T08:57:00Z</dcterms:modified>
</cp:coreProperties>
</file>