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18E869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</w:t>
      </w:r>
      <w:r w:rsidR="00CC56A7">
        <w:rPr>
          <w:rFonts w:asciiTheme="minorHAnsi" w:hAnsiTheme="minorHAnsi" w:cstheme="minorHAnsi"/>
          <w:sz w:val="22"/>
          <w:szCs w:val="22"/>
        </w:rPr>
        <w:t xml:space="preserve">Ngoc Anh </w:t>
      </w:r>
      <w:proofErr w:type="spellStart"/>
      <w:r w:rsidR="00CC56A7">
        <w:rPr>
          <w:rFonts w:asciiTheme="minorHAnsi" w:hAnsiTheme="minorHAnsi" w:cstheme="minorHAnsi"/>
          <w:sz w:val="22"/>
          <w:szCs w:val="22"/>
        </w:rPr>
        <w:t>Dinh</w:t>
      </w:r>
      <w:proofErr w:type="spellEnd"/>
      <w:r w:rsidR="00CC56A7">
        <w:rPr>
          <w:rFonts w:asciiTheme="minorHAnsi" w:hAnsiTheme="minorHAnsi" w:cstheme="minorHAnsi"/>
          <w:sz w:val="22"/>
          <w:szCs w:val="22"/>
        </w:rPr>
        <w:t xml:space="preserve"> </w:t>
      </w:r>
      <w:r w:rsidR="00DE00FD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321A00C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CC56A7">
        <w:rPr>
          <w:rFonts w:cstheme="minorHAnsi"/>
        </w:rPr>
        <w:t xml:space="preserve">Návrh založení soukromé chirurgické ambulance v Olomouci </w:t>
      </w:r>
      <w:r w:rsidR="00DE00FD">
        <w:rPr>
          <w:rFonts w:cstheme="minorHAnsi"/>
        </w:rPr>
        <w:t xml:space="preserve"> </w:t>
      </w:r>
      <w:r w:rsidR="00D04AF9">
        <w:rPr>
          <w:rFonts w:cstheme="minorHAnsi"/>
        </w:rPr>
        <w:t xml:space="preserve">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A90AFAD" w:rsidR="000E094A" w:rsidRDefault="007F27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3C8B6689" w:rsidR="000E094A" w:rsidRDefault="005E530D" w:rsidP="0095781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definován jasně, v souladu s tématem diplomové práce. </w:t>
            </w:r>
            <w:r w:rsidR="0095781A">
              <w:rPr>
                <w:rFonts w:cstheme="minorHAnsi"/>
              </w:rPr>
              <w:t xml:space="preserve">Metody zpracování diplomové práce </w:t>
            </w:r>
            <w:r w:rsidR="007F27EF">
              <w:rPr>
                <w:rFonts w:cstheme="minorHAnsi"/>
              </w:rPr>
              <w:t xml:space="preserve">v dané kapitole nelze najít, jsou zde popsány pouze analytické nástroje, které diplomantka bude využívat v rámci praktické části diplomové práce. </w:t>
            </w:r>
          </w:p>
          <w:p w14:paraId="4AE96FE8" w14:textId="77777777" w:rsidR="00133187" w:rsidRDefault="00133187" w:rsidP="0095781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1F062B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6D647360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7F27EF">
              <w:rPr>
                <w:rFonts w:cstheme="minorHAnsi"/>
              </w:rPr>
              <w:t xml:space="preserve">je rozdělena do čtyř hlavních kapitol, ve kterých si diplomantka vymezuje základní teoretické pojmy. Jednotlivé kapitoly jsou zpracovány v souladu s požadavky, které jsou kladeny na vysokoškolské kvalifikační práce. Kapitoly na sebe logicky navazují.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4741DCE" w:rsidR="000E094A" w:rsidRDefault="00B251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E99DD2A" w14:textId="5E023E75" w:rsidR="00B251C8" w:rsidRPr="000E094A" w:rsidRDefault="006B5EBC" w:rsidP="007F27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</w:t>
            </w:r>
            <w:r w:rsidR="007F27EF">
              <w:rPr>
                <w:rFonts w:cstheme="minorHAnsi"/>
              </w:rPr>
              <w:t xml:space="preserve">vypracováním PESTLE analýzy. Daná analýza je sice popisného charakteru, ale detailně zpracována, na vysoké kvalitativní úrovni. Následuje </w:t>
            </w:r>
            <w:proofErr w:type="spellStart"/>
            <w:r w:rsidR="007F27EF">
              <w:rPr>
                <w:rFonts w:cstheme="minorHAnsi"/>
              </w:rPr>
              <w:t>Porterova</w:t>
            </w:r>
            <w:proofErr w:type="spellEnd"/>
            <w:r w:rsidR="007F27EF">
              <w:rPr>
                <w:rFonts w:cstheme="minorHAnsi"/>
              </w:rPr>
              <w:t xml:space="preserve"> analýza pěti konkurenčních sil, kde v rámci analýzy konkurence mohla být využita analýza pomocí </w:t>
            </w:r>
            <w:proofErr w:type="spellStart"/>
            <w:r w:rsidR="007F27EF">
              <w:rPr>
                <w:rFonts w:cstheme="minorHAnsi"/>
              </w:rPr>
              <w:t>benchmarkingu</w:t>
            </w:r>
            <w:proofErr w:type="spellEnd"/>
            <w:r w:rsidR="007F27EF">
              <w:rPr>
                <w:rFonts w:cstheme="minorHAnsi"/>
              </w:rPr>
              <w:t xml:space="preserve">. Stejně tak kapitola týkající se dodavatelů mohla již mít analytickou dimenzi – kde mohla diplomantka určit (například pomocí ABC analýzy) klíčové dodavatele, popřípadě jiné rozdělení. SWOT analýza – poslední příležitost není externí faktor, který je neovlivnitelný, jinak je analýza na standardní úrovni, bez větších nedostatků.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E87EB9" w:rsidR="000E094A" w:rsidRDefault="00B251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35B046F" w14:textId="4254BC8F" w:rsidR="00B251C8" w:rsidRDefault="00B251C8" w:rsidP="001331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diplomantka </w:t>
            </w:r>
            <w:r w:rsidR="00133187">
              <w:rPr>
                <w:rFonts w:cstheme="minorHAnsi"/>
              </w:rPr>
              <w:t xml:space="preserve">uvádí základní informace k soukromé ambulanci, včetně popisu jednotlivých zákroků, které bude poskytovat. </w:t>
            </w:r>
          </w:p>
          <w:p w14:paraId="1B74174C" w14:textId="77777777" w:rsidR="00133187" w:rsidRDefault="00133187" w:rsidP="001331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kapitoly marketingový mix – tím, že bude poskytovat službu – nelze identifikovat pouze 4P ale rozšířené 7P.</w:t>
            </w:r>
          </w:p>
          <w:p w14:paraId="47D293CA" w14:textId="66A48216" w:rsidR="00133187" w:rsidRDefault="00133187" w:rsidP="001331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Podpůrné analýzy – jsou zpracovány na vysoké úrovni.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5378D5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21D71684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diplomová práce obsahuje drobné chyby, překlepy, ty však nesnižují vysokou kvalitu. Text je logicky provázán, jednotlivé části diplomové práce – teoretická, praktická, projektová – na sebe logicky navazují.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7B25C3A" w:rsidR="009C7318" w:rsidRDefault="00F436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44A500AE" w:rsidR="00D6308A" w:rsidRPr="000E094A" w:rsidRDefault="00056BC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Diplomová práce je zpracována na téma</w:t>
            </w:r>
            <w:r w:rsidR="00133187">
              <w:rPr>
                <w:rFonts w:cstheme="minorHAnsi"/>
              </w:rPr>
              <w:t xml:space="preserve"> Návrh založení soukromé chirurgické ambulance v Olomouci</w:t>
            </w:r>
            <w:bookmarkStart w:id="2" w:name="_GoBack"/>
            <w:bookmarkEnd w:id="2"/>
            <w:r>
              <w:rPr>
                <w:rFonts w:cstheme="minorHAnsi"/>
              </w:rPr>
              <w:t xml:space="preserve">. Diplomová práce je zpracována kvalitně, přehledně.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6DAB066" w:rsidR="009C7318" w:rsidRDefault="007F27E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metody zpracování diplomové práce. </w:t>
      </w:r>
      <w:r w:rsidR="00B16D83">
        <w:rPr>
          <w:rFonts w:cstheme="minorHAnsi"/>
        </w:rPr>
        <w:t xml:space="preserve"> </w:t>
      </w:r>
    </w:p>
    <w:p w14:paraId="5C89816B" w14:textId="6DDDB9A2" w:rsidR="0024258E" w:rsidRDefault="00133187" w:rsidP="007F27E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marketingový mix 7P vámi navrhovaného projektu. </w:t>
      </w:r>
    </w:p>
    <w:p w14:paraId="6E275CE2" w14:textId="46BF9A35" w:rsidR="00133187" w:rsidRDefault="00133187" w:rsidP="007F27E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Bude Váš projekt realizován? </w:t>
      </w:r>
    </w:p>
    <w:p w14:paraId="3F8BB946" w14:textId="77777777" w:rsidR="00133187" w:rsidRDefault="00133187" w:rsidP="0013318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7A3205E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792F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33187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80B37"/>
    <w:rsid w:val="000A718C"/>
    <w:rsid w:val="000C0458"/>
    <w:rsid w:val="000E094A"/>
    <w:rsid w:val="000F4EE3"/>
    <w:rsid w:val="00133187"/>
    <w:rsid w:val="00144F5B"/>
    <w:rsid w:val="00162B42"/>
    <w:rsid w:val="001D7C03"/>
    <w:rsid w:val="0024258E"/>
    <w:rsid w:val="0029651C"/>
    <w:rsid w:val="002C5ED6"/>
    <w:rsid w:val="00301C5E"/>
    <w:rsid w:val="0046759B"/>
    <w:rsid w:val="004D378C"/>
    <w:rsid w:val="005C4ACA"/>
    <w:rsid w:val="005E530D"/>
    <w:rsid w:val="00600AD5"/>
    <w:rsid w:val="0067082B"/>
    <w:rsid w:val="00694399"/>
    <w:rsid w:val="006B5EBC"/>
    <w:rsid w:val="0073639B"/>
    <w:rsid w:val="007539AC"/>
    <w:rsid w:val="007553A6"/>
    <w:rsid w:val="007E17F3"/>
    <w:rsid w:val="007F27EF"/>
    <w:rsid w:val="0085398A"/>
    <w:rsid w:val="00881BA1"/>
    <w:rsid w:val="008B781B"/>
    <w:rsid w:val="008E2072"/>
    <w:rsid w:val="0095781A"/>
    <w:rsid w:val="00964044"/>
    <w:rsid w:val="00974EA2"/>
    <w:rsid w:val="00987B93"/>
    <w:rsid w:val="009C322A"/>
    <w:rsid w:val="009C7318"/>
    <w:rsid w:val="009E7C0A"/>
    <w:rsid w:val="00A40E93"/>
    <w:rsid w:val="00A7527E"/>
    <w:rsid w:val="00AA4F72"/>
    <w:rsid w:val="00AC1C91"/>
    <w:rsid w:val="00AE0A23"/>
    <w:rsid w:val="00B14451"/>
    <w:rsid w:val="00B16D83"/>
    <w:rsid w:val="00B251C8"/>
    <w:rsid w:val="00B258DF"/>
    <w:rsid w:val="00BA16DD"/>
    <w:rsid w:val="00C672AE"/>
    <w:rsid w:val="00CA34A9"/>
    <w:rsid w:val="00CC56A7"/>
    <w:rsid w:val="00CD12C3"/>
    <w:rsid w:val="00D04AF9"/>
    <w:rsid w:val="00D17DFC"/>
    <w:rsid w:val="00D6308A"/>
    <w:rsid w:val="00DC7D52"/>
    <w:rsid w:val="00DE00FD"/>
    <w:rsid w:val="00E22423"/>
    <w:rsid w:val="00ED476D"/>
    <w:rsid w:val="00EF1720"/>
    <w:rsid w:val="00F436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95d438d1-2776-4e6f-aa77-0285660b9062"/>
    <ds:schemaRef ds:uri="14b5c4b1-a205-4656-bd10-1a2605af84da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610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5</cp:revision>
  <cp:lastPrinted>2022-03-14T11:55:00Z</cp:lastPrinted>
  <dcterms:created xsi:type="dcterms:W3CDTF">2025-05-21T08:13:00Z</dcterms:created>
  <dcterms:modified xsi:type="dcterms:W3CDTF">2025-05-22T06:39:00Z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