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0899067D" w14:textId="77777777" w:rsidTr="00C50B27">
        <w:tc>
          <w:tcPr>
            <w:tcW w:w="9828" w:type="dxa"/>
            <w:gridSpan w:val="9"/>
          </w:tcPr>
          <w:p w14:paraId="724628D2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4F862853" w14:textId="77777777" w:rsidTr="00C50B27">
        <w:tc>
          <w:tcPr>
            <w:tcW w:w="2808" w:type="dxa"/>
          </w:tcPr>
          <w:p w14:paraId="719AA92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5558ECED" w14:textId="77777777" w:rsidR="006847E2" w:rsidRPr="00C50B27" w:rsidRDefault="003D7D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Tomáš </w:t>
            </w:r>
            <w:proofErr w:type="spellStart"/>
            <w:r>
              <w:rPr>
                <w:sz w:val="22"/>
                <w:szCs w:val="22"/>
              </w:rPr>
              <w:t>Neuer</w:t>
            </w:r>
            <w:proofErr w:type="spellEnd"/>
          </w:p>
        </w:tc>
      </w:tr>
      <w:tr w:rsidR="006847E2" w:rsidRPr="00C50B27" w14:paraId="421B6438" w14:textId="77777777" w:rsidTr="00C50B27">
        <w:tc>
          <w:tcPr>
            <w:tcW w:w="2808" w:type="dxa"/>
          </w:tcPr>
          <w:p w14:paraId="68C5C50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6248553" w14:textId="77777777" w:rsidR="006847E2" w:rsidRPr="00C50B27" w:rsidRDefault="003D7D63" w:rsidP="00362AB0">
            <w:pPr>
              <w:rPr>
                <w:sz w:val="22"/>
                <w:szCs w:val="22"/>
              </w:rPr>
            </w:pPr>
            <w:r w:rsidRPr="003D7D63">
              <w:rPr>
                <w:sz w:val="22"/>
                <w:szCs w:val="22"/>
              </w:rPr>
              <w:t>Divadlo fórum jako metoda práce s dětmi v dětských domovech</w:t>
            </w:r>
          </w:p>
        </w:tc>
      </w:tr>
      <w:tr w:rsidR="006847E2" w:rsidRPr="00C50B27" w14:paraId="6E3EAE56" w14:textId="77777777" w:rsidTr="00C50B27">
        <w:tc>
          <w:tcPr>
            <w:tcW w:w="2808" w:type="dxa"/>
          </w:tcPr>
          <w:p w14:paraId="2FE0927C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5560663A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PhDr. Zuzana Hrnčiříková, Ph.D. </w:t>
            </w:r>
          </w:p>
        </w:tc>
      </w:tr>
      <w:tr w:rsidR="006847E2" w:rsidRPr="00C50B27" w14:paraId="0828DA39" w14:textId="77777777" w:rsidTr="00C50B27">
        <w:tc>
          <w:tcPr>
            <w:tcW w:w="2808" w:type="dxa"/>
          </w:tcPr>
          <w:p w14:paraId="75B30F54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715FED8B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Sociální pedagogika </w:t>
            </w:r>
          </w:p>
        </w:tc>
      </w:tr>
      <w:tr w:rsidR="006847E2" w:rsidRPr="00C50B27" w14:paraId="5BFBAD44" w14:textId="77777777" w:rsidTr="00C50B27">
        <w:tc>
          <w:tcPr>
            <w:tcW w:w="2808" w:type="dxa"/>
          </w:tcPr>
          <w:p w14:paraId="22485F6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D80A9B7" w14:textId="77777777" w:rsidR="006847E2" w:rsidRPr="00C50B27" w:rsidRDefault="00824C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14:paraId="6A4F0A62" w14:textId="77777777" w:rsidTr="00C50B27">
        <w:tc>
          <w:tcPr>
            <w:tcW w:w="2808" w:type="dxa"/>
            <w:vAlign w:val="center"/>
          </w:tcPr>
          <w:p w14:paraId="6132F719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B3E5B69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245C97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8DBBB0D" w14:textId="77777777" w:rsidTr="00C50B27">
        <w:tc>
          <w:tcPr>
            <w:tcW w:w="9828" w:type="dxa"/>
            <w:gridSpan w:val="9"/>
            <w:shd w:val="clear" w:color="auto" w:fill="A6A6A6"/>
          </w:tcPr>
          <w:p w14:paraId="754E5339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5E736B41" w14:textId="77777777" w:rsidTr="00C50B27">
        <w:tc>
          <w:tcPr>
            <w:tcW w:w="6791" w:type="dxa"/>
            <w:gridSpan w:val="3"/>
          </w:tcPr>
          <w:p w14:paraId="00A3B99E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24149859" w14:textId="0F056EF6" w:rsidR="006847E2" w:rsidRPr="00C50B27" w:rsidRDefault="007615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5255FC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5D84BA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5DABBC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629C0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908B77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4FE0AC7" w14:textId="77777777" w:rsidTr="00C50B27">
        <w:tc>
          <w:tcPr>
            <w:tcW w:w="6791" w:type="dxa"/>
            <w:gridSpan w:val="3"/>
          </w:tcPr>
          <w:p w14:paraId="0CE695C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050C9BC2" w14:textId="677E7F2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C01840" w14:textId="18BEB6FB" w:rsidR="006847E2" w:rsidRPr="00C50B27" w:rsidRDefault="007615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76F20A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D4357A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860D4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B89A2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1C05837" w14:textId="77777777" w:rsidTr="00C50B27">
        <w:tc>
          <w:tcPr>
            <w:tcW w:w="6791" w:type="dxa"/>
            <w:gridSpan w:val="3"/>
          </w:tcPr>
          <w:p w14:paraId="00F05AE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FDAEA0A" w14:textId="35F6167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5150FC" w14:textId="3CC97C9F" w:rsidR="006847E2" w:rsidRPr="00C50B27" w:rsidRDefault="007615F1" w:rsidP="007615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69CA03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1BC075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722ED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87B6AE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77713ED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B04EFF9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01AAF518" w14:textId="77777777" w:rsidTr="00C50B27">
        <w:tc>
          <w:tcPr>
            <w:tcW w:w="6791" w:type="dxa"/>
            <w:gridSpan w:val="3"/>
          </w:tcPr>
          <w:p w14:paraId="6E44374C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4A0A546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954953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ED0F63" w14:textId="7AE07E9D" w:rsidR="006847E2" w:rsidRPr="00C50B27" w:rsidRDefault="007615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D74097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9C763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8702792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122DDE3" w14:textId="77777777" w:rsidTr="00C50B27">
        <w:tc>
          <w:tcPr>
            <w:tcW w:w="6791" w:type="dxa"/>
            <w:gridSpan w:val="3"/>
          </w:tcPr>
          <w:p w14:paraId="1689404F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2A74DF15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9F04F0" w14:textId="11663484" w:rsidR="006847E2" w:rsidRPr="00C50B27" w:rsidRDefault="007615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F8D62F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E1BBB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F45EA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DF5DE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103F2AD" w14:textId="77777777" w:rsidTr="00C50B27">
        <w:tc>
          <w:tcPr>
            <w:tcW w:w="6791" w:type="dxa"/>
            <w:gridSpan w:val="3"/>
          </w:tcPr>
          <w:p w14:paraId="01A6F4F5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7D1003E9" w14:textId="528CD88F" w:rsidR="005C219A" w:rsidRPr="00C50B27" w:rsidRDefault="0043038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A730897" w14:textId="02BD6878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14:paraId="5A1D737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6E3FB5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32F1C23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57668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9846E3A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F8196D5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4C33799" w14:textId="77777777" w:rsidTr="00C50B27">
        <w:tc>
          <w:tcPr>
            <w:tcW w:w="6791" w:type="dxa"/>
            <w:gridSpan w:val="3"/>
          </w:tcPr>
          <w:p w14:paraId="588582DB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4F9F8F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D089F9" w14:textId="3F57AD51" w:rsidR="0055255D" w:rsidRPr="00C50B27" w:rsidRDefault="007615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F49ED6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2262B8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60344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EC2730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D1411DF" w14:textId="77777777" w:rsidTr="00C50B27">
        <w:tc>
          <w:tcPr>
            <w:tcW w:w="6791" w:type="dxa"/>
            <w:gridSpan w:val="3"/>
          </w:tcPr>
          <w:p w14:paraId="4038A5A6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5837AC9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E419A7" w14:textId="21A0E4A7" w:rsidR="0055255D" w:rsidRPr="00C50B27" w:rsidRDefault="007615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BB919D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7216F2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B2E6E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51897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50BE448" w14:textId="77777777" w:rsidTr="00C50B27">
        <w:tc>
          <w:tcPr>
            <w:tcW w:w="6791" w:type="dxa"/>
            <w:gridSpan w:val="3"/>
          </w:tcPr>
          <w:p w14:paraId="55FE57D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197D2DB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50774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3FC29BF" w14:textId="758D0DCF" w:rsidR="0055255D" w:rsidRPr="00C50B27" w:rsidRDefault="007615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BDA472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E8509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E67F41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E64A03" w14:textId="77777777" w:rsidTr="00C50B27">
        <w:tc>
          <w:tcPr>
            <w:tcW w:w="6791" w:type="dxa"/>
            <w:gridSpan w:val="3"/>
          </w:tcPr>
          <w:p w14:paraId="44417466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1E1B498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7E02C57" w14:textId="59E9B336" w:rsidR="0055255D" w:rsidRPr="00C50B27" w:rsidRDefault="007615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E11C1DA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A467D2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3CC49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F4DE8B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653FD72" w14:textId="77777777" w:rsidTr="00B411DB">
        <w:tc>
          <w:tcPr>
            <w:tcW w:w="9828" w:type="dxa"/>
            <w:gridSpan w:val="9"/>
            <w:shd w:val="clear" w:color="auto" w:fill="A6A6A6"/>
          </w:tcPr>
          <w:p w14:paraId="1FB24D80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76156A6" w14:textId="77777777" w:rsidTr="00C50B27">
        <w:tc>
          <w:tcPr>
            <w:tcW w:w="6791" w:type="dxa"/>
            <w:gridSpan w:val="3"/>
          </w:tcPr>
          <w:p w14:paraId="2F2EBF0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2F6252DF" w14:textId="2ABD6C6D" w:rsidR="00B411DB" w:rsidRPr="00C50B27" w:rsidRDefault="00BF49B9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A11EFC1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D27A889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5797F6B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19D1B6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8F028A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7A7C739" w14:textId="77777777" w:rsidTr="00C50B27">
        <w:tc>
          <w:tcPr>
            <w:tcW w:w="6791" w:type="dxa"/>
            <w:gridSpan w:val="3"/>
          </w:tcPr>
          <w:p w14:paraId="1C461B8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489A3812" w14:textId="3FF553FC" w:rsidR="00B411DB" w:rsidRPr="00C50B27" w:rsidRDefault="00BF49B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F65EF5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9ADC07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3F7DE1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0F371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DC19CC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05F57C" w14:textId="77777777" w:rsidTr="00C50B27">
        <w:tc>
          <w:tcPr>
            <w:tcW w:w="9828" w:type="dxa"/>
            <w:gridSpan w:val="9"/>
          </w:tcPr>
          <w:p w14:paraId="6A929C23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6D453E43" w14:textId="77777777" w:rsidR="006234DA" w:rsidRPr="007615F1" w:rsidRDefault="006234DA" w:rsidP="007615F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615F1">
              <w:rPr>
                <w:sz w:val="22"/>
                <w:szCs w:val="22"/>
              </w:rPr>
              <w:t xml:space="preserve">Předložená bakalářská práce se zabývá využitím divadla fórum jako metody primární prevence pro děti v dětských domovech. Přitom se zaměřuje na přípravu na odchod z ústavní péče. </w:t>
            </w:r>
          </w:p>
          <w:p w14:paraId="157CE108" w14:textId="7DB6EA3E" w:rsidR="00A965AE" w:rsidRPr="007615F1" w:rsidRDefault="006234DA" w:rsidP="007615F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615F1">
              <w:rPr>
                <w:sz w:val="22"/>
                <w:szCs w:val="22"/>
              </w:rPr>
              <w:t>Cílem práce je analyzovat, jak tato divadelní technika podporuje rozvoj sociálních a rozhodovacích dovedností dětí a přispívá k jejich zvládání modelových situací spojených s přechodem do samostatného života.</w:t>
            </w:r>
          </w:p>
          <w:p w14:paraId="79FB3727" w14:textId="54994094" w:rsidR="00890C81" w:rsidRPr="007615F1" w:rsidRDefault="00890C81" w:rsidP="007615F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615F1">
              <w:rPr>
                <w:sz w:val="22"/>
                <w:szCs w:val="22"/>
              </w:rPr>
              <w:t>V teoretické části autor popisuje metodu divadla utlačovaných, vychází z dostupné odborné literatury a je znát, že problematice rozumí.</w:t>
            </w:r>
            <w:r w:rsidR="00243EE4" w:rsidRPr="007615F1">
              <w:rPr>
                <w:sz w:val="22"/>
                <w:szCs w:val="22"/>
              </w:rPr>
              <w:t xml:space="preserve"> Neopomíjí ani problematiku dětských domovů a primární prevence.</w:t>
            </w:r>
          </w:p>
          <w:p w14:paraId="60D86745" w14:textId="567607DC" w:rsidR="007615F1" w:rsidRPr="007615F1" w:rsidRDefault="007615F1" w:rsidP="007615F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615F1">
              <w:rPr>
                <w:sz w:val="22"/>
                <w:szCs w:val="22"/>
              </w:rPr>
              <w:t xml:space="preserve">Praktická část popisuje metodologii včetně </w:t>
            </w:r>
            <w:proofErr w:type="spellStart"/>
            <w:r w:rsidRPr="007615F1">
              <w:rPr>
                <w:sz w:val="22"/>
                <w:szCs w:val="22"/>
              </w:rPr>
              <w:t>Focus</w:t>
            </w:r>
            <w:proofErr w:type="spellEnd"/>
            <w:r w:rsidRPr="007615F1">
              <w:rPr>
                <w:sz w:val="22"/>
                <w:szCs w:val="22"/>
              </w:rPr>
              <w:t xml:space="preserve"> </w:t>
            </w:r>
            <w:proofErr w:type="spellStart"/>
            <w:r w:rsidRPr="007615F1">
              <w:rPr>
                <w:sz w:val="22"/>
                <w:szCs w:val="22"/>
              </w:rPr>
              <w:t>group</w:t>
            </w:r>
            <w:proofErr w:type="spellEnd"/>
            <w:r w:rsidRPr="007615F1">
              <w:rPr>
                <w:sz w:val="22"/>
                <w:szCs w:val="22"/>
              </w:rPr>
              <w:t xml:space="preserve"> a exit </w:t>
            </w:r>
            <w:proofErr w:type="spellStart"/>
            <w:r w:rsidRPr="007615F1">
              <w:rPr>
                <w:sz w:val="22"/>
                <w:szCs w:val="22"/>
              </w:rPr>
              <w:t>ticket</w:t>
            </w:r>
            <w:proofErr w:type="spellEnd"/>
            <w:r w:rsidRPr="007615F1">
              <w:rPr>
                <w:sz w:val="22"/>
                <w:szCs w:val="22"/>
              </w:rPr>
              <w:t xml:space="preserve">, </w:t>
            </w:r>
            <w:r w:rsidR="002769C1" w:rsidRPr="007615F1">
              <w:rPr>
                <w:sz w:val="22"/>
                <w:szCs w:val="22"/>
              </w:rPr>
              <w:t>doplněné o</w:t>
            </w:r>
            <w:r w:rsidRPr="007615F1">
              <w:rPr>
                <w:sz w:val="22"/>
                <w:szCs w:val="22"/>
              </w:rPr>
              <w:t xml:space="preserve"> neformální rozhovory s vychovateli. </w:t>
            </w:r>
          </w:p>
          <w:p w14:paraId="7D2CB7F0" w14:textId="4962AFEB" w:rsidR="00243EE4" w:rsidRPr="007615F1" w:rsidRDefault="00243EE4" w:rsidP="007615F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615F1">
              <w:rPr>
                <w:sz w:val="22"/>
                <w:szCs w:val="22"/>
              </w:rPr>
              <w:t>Oceňuji přípravu a realizaci programu primární prevence Cesta ven aneb začíná to u tebe.</w:t>
            </w:r>
          </w:p>
          <w:p w14:paraId="0F5C67D4" w14:textId="26600E0B" w:rsidR="008B0E62" w:rsidRPr="007615F1" w:rsidRDefault="007615F1" w:rsidP="007615F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615F1">
              <w:rPr>
                <w:sz w:val="22"/>
                <w:szCs w:val="22"/>
              </w:rPr>
              <w:t>Výsledky rozhovorů ohniskových skupin jsou prezentovány technikou vyložení karet. Analýze by prospěla větší hloubka.</w:t>
            </w:r>
          </w:p>
          <w:p w14:paraId="29B0F26D" w14:textId="568297BC" w:rsidR="00243EE4" w:rsidRPr="007615F1" w:rsidRDefault="008B0E62" w:rsidP="007615F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615F1">
              <w:rPr>
                <w:sz w:val="22"/>
                <w:szCs w:val="22"/>
              </w:rPr>
              <w:t>Text je psán čtivým a srozumitelným jazykem.</w:t>
            </w:r>
          </w:p>
          <w:p w14:paraId="72D19C1C" w14:textId="75CCAED1" w:rsidR="003D7D63" w:rsidRPr="007615F1" w:rsidRDefault="00890C81" w:rsidP="007615F1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615F1">
              <w:rPr>
                <w:sz w:val="22"/>
                <w:szCs w:val="22"/>
              </w:rPr>
              <w:t>Bakalářská práce je psána s velkým zaujetím a v</w:t>
            </w:r>
            <w:r w:rsidR="00BF49B9" w:rsidRPr="007615F1">
              <w:rPr>
                <w:sz w:val="22"/>
                <w:szCs w:val="22"/>
              </w:rPr>
              <w:t xml:space="preserve">ýsledky mají </w:t>
            </w:r>
            <w:r w:rsidR="0053589D">
              <w:rPr>
                <w:sz w:val="22"/>
                <w:szCs w:val="22"/>
              </w:rPr>
              <w:t>a</w:t>
            </w:r>
            <w:r w:rsidR="00BF49B9" w:rsidRPr="007615F1">
              <w:rPr>
                <w:sz w:val="22"/>
                <w:szCs w:val="22"/>
              </w:rPr>
              <w:t>plikační potenciál.</w:t>
            </w:r>
          </w:p>
          <w:p w14:paraId="6E5EE4D1" w14:textId="77777777" w:rsidR="003D7D63" w:rsidRDefault="003D7D63" w:rsidP="007615F1">
            <w:pPr>
              <w:jc w:val="both"/>
              <w:rPr>
                <w:sz w:val="22"/>
                <w:szCs w:val="22"/>
              </w:rPr>
            </w:pPr>
          </w:p>
          <w:p w14:paraId="497D0F80" w14:textId="77777777" w:rsidR="003D7D63" w:rsidRDefault="003D7D63" w:rsidP="00362AB0">
            <w:pPr>
              <w:rPr>
                <w:sz w:val="22"/>
                <w:szCs w:val="22"/>
              </w:rPr>
            </w:pPr>
          </w:p>
          <w:p w14:paraId="0EDB8EE7" w14:textId="2FF1F837" w:rsidR="00F1326B" w:rsidRPr="00C50B27" w:rsidRDefault="00B34F0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275D8F9F" w14:textId="77777777" w:rsidTr="00C50B27">
        <w:tc>
          <w:tcPr>
            <w:tcW w:w="9828" w:type="dxa"/>
            <w:gridSpan w:val="9"/>
          </w:tcPr>
          <w:p w14:paraId="4B10ABFC" w14:textId="77777777" w:rsidR="000C74E5" w:rsidRPr="00C50B27" w:rsidRDefault="000C74E5" w:rsidP="000C74E5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37A7470D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2616F6B" w14:textId="77777777" w:rsidTr="00C50B27">
        <w:tc>
          <w:tcPr>
            <w:tcW w:w="6791" w:type="dxa"/>
            <w:gridSpan w:val="3"/>
          </w:tcPr>
          <w:p w14:paraId="4B5B8E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127E0487" w14:textId="7E9047FE" w:rsidR="00B411DB" w:rsidRPr="00C50B27" w:rsidRDefault="0043038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07807BEC" w14:textId="6BCA7F9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671ECE2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23D7513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65444F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39E5725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72A3F89" w14:textId="77777777" w:rsidTr="00C50B27">
        <w:tc>
          <w:tcPr>
            <w:tcW w:w="4068" w:type="dxa"/>
            <w:gridSpan w:val="2"/>
            <w:vAlign w:val="center"/>
          </w:tcPr>
          <w:p w14:paraId="5EFC2B9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24C34">
              <w:rPr>
                <w:sz w:val="22"/>
                <w:szCs w:val="22"/>
              </w:rPr>
              <w:t xml:space="preserve"> </w:t>
            </w:r>
            <w:proofErr w:type="gramStart"/>
            <w:r w:rsidR="003D7D63">
              <w:rPr>
                <w:sz w:val="22"/>
                <w:szCs w:val="22"/>
              </w:rPr>
              <w:t>1</w:t>
            </w:r>
            <w:r w:rsidR="00824C34">
              <w:rPr>
                <w:sz w:val="22"/>
                <w:szCs w:val="22"/>
              </w:rPr>
              <w:t>9.5. 202</w:t>
            </w:r>
            <w:r w:rsidR="003D7D63">
              <w:rPr>
                <w:sz w:val="22"/>
                <w:szCs w:val="22"/>
              </w:rPr>
              <w:t>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14:paraId="0B214A4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24C34">
              <w:rPr>
                <w:sz w:val="22"/>
                <w:szCs w:val="22"/>
              </w:rPr>
              <w:t xml:space="preserve"> Zuzana Hrnčiříková, </w:t>
            </w:r>
            <w:proofErr w:type="gramStart"/>
            <w:r w:rsidR="00824C34">
              <w:rPr>
                <w:sz w:val="22"/>
                <w:szCs w:val="22"/>
              </w:rPr>
              <w:t>v.r.</w:t>
            </w:r>
            <w:proofErr w:type="gramEnd"/>
            <w:r w:rsidR="00824C34">
              <w:rPr>
                <w:sz w:val="22"/>
                <w:szCs w:val="22"/>
              </w:rPr>
              <w:t xml:space="preserve"> </w:t>
            </w:r>
          </w:p>
        </w:tc>
      </w:tr>
    </w:tbl>
    <w:p w14:paraId="4AD42CC8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8BFB0" w14:textId="77777777" w:rsidR="00B95F11" w:rsidRDefault="00B95F11">
      <w:r>
        <w:separator/>
      </w:r>
    </w:p>
  </w:endnote>
  <w:endnote w:type="continuationSeparator" w:id="0">
    <w:p w14:paraId="79A54E19" w14:textId="77777777" w:rsidR="00B95F11" w:rsidRDefault="00B9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39477" w14:textId="77777777" w:rsidR="00B95F11" w:rsidRDefault="00B95F11">
      <w:r>
        <w:separator/>
      </w:r>
    </w:p>
  </w:footnote>
  <w:footnote w:type="continuationSeparator" w:id="0">
    <w:p w14:paraId="2920BF5F" w14:textId="77777777" w:rsidR="00B95F11" w:rsidRDefault="00B95F11">
      <w:r>
        <w:continuationSeparator/>
      </w:r>
    </w:p>
  </w:footnote>
  <w:footnote w:id="1">
    <w:p w14:paraId="4E340F01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46145"/>
    <w:multiLevelType w:val="hybridMultilevel"/>
    <w:tmpl w:val="A2EE26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F2881"/>
    <w:multiLevelType w:val="hybridMultilevel"/>
    <w:tmpl w:val="2E88A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804879"/>
    <w:multiLevelType w:val="hybridMultilevel"/>
    <w:tmpl w:val="14AA3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44F"/>
    <w:rsid w:val="00000B65"/>
    <w:rsid w:val="000C74E5"/>
    <w:rsid w:val="0011144F"/>
    <w:rsid w:val="00154F27"/>
    <w:rsid w:val="0021256F"/>
    <w:rsid w:val="00222D5E"/>
    <w:rsid w:val="00243EE4"/>
    <w:rsid w:val="002769C1"/>
    <w:rsid w:val="00295026"/>
    <w:rsid w:val="0031161A"/>
    <w:rsid w:val="00362AB0"/>
    <w:rsid w:val="00377C6D"/>
    <w:rsid w:val="003D7D63"/>
    <w:rsid w:val="003F5DA2"/>
    <w:rsid w:val="0043038A"/>
    <w:rsid w:val="00512982"/>
    <w:rsid w:val="00526D47"/>
    <w:rsid w:val="0053589D"/>
    <w:rsid w:val="0055255D"/>
    <w:rsid w:val="00566161"/>
    <w:rsid w:val="005C219A"/>
    <w:rsid w:val="005C52E7"/>
    <w:rsid w:val="006234DA"/>
    <w:rsid w:val="006555EF"/>
    <w:rsid w:val="00674EED"/>
    <w:rsid w:val="006847E2"/>
    <w:rsid w:val="006A46FA"/>
    <w:rsid w:val="006C421E"/>
    <w:rsid w:val="007553A2"/>
    <w:rsid w:val="007615F1"/>
    <w:rsid w:val="00807065"/>
    <w:rsid w:val="00820179"/>
    <w:rsid w:val="00824C34"/>
    <w:rsid w:val="008614B3"/>
    <w:rsid w:val="00890C81"/>
    <w:rsid w:val="00895646"/>
    <w:rsid w:val="008B0E62"/>
    <w:rsid w:val="0092135D"/>
    <w:rsid w:val="009A27D5"/>
    <w:rsid w:val="00A965AE"/>
    <w:rsid w:val="00B2348D"/>
    <w:rsid w:val="00B34F0F"/>
    <w:rsid w:val="00B411DB"/>
    <w:rsid w:val="00B5721B"/>
    <w:rsid w:val="00B95F11"/>
    <w:rsid w:val="00BA3203"/>
    <w:rsid w:val="00BF49B9"/>
    <w:rsid w:val="00C50B27"/>
    <w:rsid w:val="00CA7D64"/>
    <w:rsid w:val="00D02DDF"/>
    <w:rsid w:val="00D05C79"/>
    <w:rsid w:val="00D70DC5"/>
    <w:rsid w:val="00DC1BF5"/>
    <w:rsid w:val="00E709EA"/>
    <w:rsid w:val="00ED2D6F"/>
    <w:rsid w:val="00ED2FBE"/>
    <w:rsid w:val="00F1326B"/>
    <w:rsid w:val="00FA3BCC"/>
    <w:rsid w:val="00FB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94FAE"/>
  <w15:chartTrackingRefBased/>
  <w15:docId w15:val="{08BFA5D1-9857-4922-A2A3-DF5DB31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34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Lachout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Lachout_O</Template>
  <TotalTime>348</TotalTime>
  <Pages>1</Pages>
  <Words>325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13</cp:revision>
  <cp:lastPrinted>2012-04-25T08:21:00Z</cp:lastPrinted>
  <dcterms:created xsi:type="dcterms:W3CDTF">2022-05-02T11:12:00Z</dcterms:created>
  <dcterms:modified xsi:type="dcterms:W3CDTF">2025-05-19T06:35:00Z</dcterms:modified>
</cp:coreProperties>
</file>