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:rsidR="00A40E93" w:rsidRDefault="00A40E93" w:rsidP="00A40E93">
      <w:pPr>
        <w:pStyle w:val="Default"/>
      </w:pPr>
      <w:bookmarkStart w:id="0" w:name="_GoBack"/>
      <w:bookmarkEnd w:id="0"/>
    </w:p>
    <w:p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934CE" w:rsidRPr="009934CE">
        <w:rPr>
          <w:rFonts w:asciiTheme="minorHAnsi" w:hAnsiTheme="minorHAnsi" w:cstheme="minorHAnsi"/>
          <w:sz w:val="22"/>
          <w:szCs w:val="22"/>
        </w:rPr>
        <w:t>Bc. Ghaith Ashqar</w:t>
      </w:r>
    </w:p>
    <w:p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77A22">
        <w:rPr>
          <w:rFonts w:asciiTheme="minorHAnsi" w:hAnsiTheme="minorHAnsi" w:cstheme="minorHAnsi"/>
          <w:sz w:val="22"/>
          <w:szCs w:val="22"/>
        </w:rPr>
        <w:t>Ing. Lucie Macurová, Ph.D.</w:t>
      </w:r>
    </w:p>
    <w:p w:rsidR="005226CA" w:rsidRDefault="0073639B" w:rsidP="005226CA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226CA" w:rsidRPr="005226CA">
        <w:t xml:space="preserve">Optimalizace logistických procesů pro minimalizaci ztrát v místním distribučním centru </w:t>
      </w:r>
    </w:p>
    <w:p w:rsidR="00A40E93" w:rsidRPr="009C322A" w:rsidRDefault="00A40E93" w:rsidP="005226CA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77A22">
            <w:rPr>
              <w:rFonts w:cstheme="minorHAnsi"/>
            </w:rPr>
            <w:t>2024/2025</w:t>
          </w:r>
        </w:sdtContent>
      </w:sdt>
    </w:p>
    <w:p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2F3B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:rsidR="002F3B62" w:rsidRDefault="002F3B62" w:rsidP="002F3B6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</w:t>
            </w:r>
            <w:r w:rsidRPr="004C6C99">
              <w:rPr>
                <w:rFonts w:cstheme="minorHAnsi"/>
              </w:rPr>
              <w:t xml:space="preserve"> práce je jasně definovaný</w:t>
            </w:r>
            <w:r>
              <w:rPr>
                <w:rFonts w:cstheme="minorHAnsi"/>
              </w:rPr>
              <w:t>,</w:t>
            </w:r>
            <w:r w:rsidRPr="00680CCB">
              <w:rPr>
                <w:rFonts w:cstheme="minorHAnsi"/>
              </w:rPr>
              <w:t xml:space="preserve"> výstižný a měřitelný.</w:t>
            </w:r>
            <w:r>
              <w:rPr>
                <w:rFonts w:cstheme="minorHAnsi"/>
              </w:rPr>
              <w:t xml:space="preserve"> Cíl je stanovený v návaznosti na formulované zásady zadání diplomové práce. Vybrané metody jsou zvolené v souladu </w:t>
            </w:r>
            <w:r w:rsidRPr="004C6C99">
              <w:rPr>
                <w:rFonts w:cstheme="minorHAnsi"/>
              </w:rPr>
              <w:t xml:space="preserve">jak s teoretickou, tak praktickou částí práce. 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040D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:rsidR="000E094A" w:rsidRDefault="002F3B62" w:rsidP="00F51F5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se zaměřuje na oblast </w:t>
            </w:r>
            <w:r w:rsidR="00F51F55">
              <w:rPr>
                <w:rFonts w:cstheme="minorHAnsi"/>
              </w:rPr>
              <w:t xml:space="preserve">logistiky, řízení dodavatelského řetězce, sklady, výrobní logistiku a  štíhlou logistiku. Obsah literární rešerše koresponduje se zadáním práce. Místy by si však práce zasloužila provázanost a hlubší rešerši v souvislosti s řešeným tématem. </w:t>
            </w:r>
            <w:r>
              <w:rPr>
                <w:rFonts w:cstheme="minorHAnsi"/>
              </w:rPr>
              <w:t xml:space="preserve">Použité </w:t>
            </w:r>
            <w:r w:rsidR="00F51F55">
              <w:rPr>
                <w:rFonts w:cstheme="minorHAnsi"/>
              </w:rPr>
              <w:t>l</w:t>
            </w:r>
            <w:r>
              <w:rPr>
                <w:rFonts w:cstheme="minorHAnsi"/>
              </w:rPr>
              <w:t>iterární zdroje</w:t>
            </w:r>
            <w:r w:rsidR="00F51F55">
              <w:rPr>
                <w:rFonts w:cstheme="minorHAnsi"/>
              </w:rPr>
              <w:t xml:space="preserve"> (české i zahraniční)</w:t>
            </w:r>
            <w:r>
              <w:rPr>
                <w:rFonts w:cstheme="minorHAnsi"/>
              </w:rPr>
              <w:t xml:space="preserve"> jsou vhodně zvolené v souvislosti s řešenou problematikou.  P</w:t>
            </w:r>
            <w:r w:rsidRPr="00125178">
              <w:rPr>
                <w:rFonts w:cstheme="minorHAnsi"/>
              </w:rPr>
              <w:t>očet domácích a zahraničních zdrojů je adekvátní.</w:t>
            </w:r>
            <w:r>
              <w:rPr>
                <w:rFonts w:cstheme="minorHAnsi"/>
              </w:rPr>
              <w:t xml:space="preserve"> </w:t>
            </w:r>
            <w:r w:rsidR="00F51F55">
              <w:rPr>
                <w:rFonts w:cstheme="minorHAnsi"/>
              </w:rPr>
              <w:t>Způsob citování zdrojů je dle požadavků citační normy.</w:t>
            </w:r>
          </w:p>
          <w:p w:rsidR="00F51F55" w:rsidRPr="000E094A" w:rsidRDefault="00F51F55" w:rsidP="00F51F5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FA07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:rsidR="00F36C8C" w:rsidRDefault="002F3B62" w:rsidP="00F36C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vychází diplomant z poznatků teoretické rešerše. </w:t>
            </w:r>
            <w:r w:rsidR="00F51F55">
              <w:rPr>
                <w:rFonts w:cstheme="minorHAnsi"/>
              </w:rPr>
              <w:t>V a</w:t>
            </w:r>
            <w:r>
              <w:rPr>
                <w:rFonts w:cstheme="minorHAnsi"/>
              </w:rPr>
              <w:t>nalýza</w:t>
            </w:r>
            <w:r w:rsidR="00F51F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současného stavu se zaměřuje na analýzu vychystáv</w:t>
            </w:r>
            <w:r w:rsidR="00F51F55">
              <w:rPr>
                <w:rFonts w:cstheme="minorHAnsi"/>
              </w:rPr>
              <w:t>ajících</w:t>
            </w:r>
            <w:r>
              <w:rPr>
                <w:rFonts w:cstheme="minorHAnsi"/>
              </w:rPr>
              <w:t xml:space="preserve"> operací a to se zaměřením na proces doplňování přepravek. </w:t>
            </w:r>
            <w:r w:rsidR="00F51F55">
              <w:rPr>
                <w:rFonts w:cstheme="minorHAnsi"/>
              </w:rPr>
              <w:t xml:space="preserve">Diplomant analyzuje </w:t>
            </w:r>
            <w:r w:rsidR="00F36C8C">
              <w:rPr>
                <w:rFonts w:cstheme="minorHAnsi"/>
              </w:rPr>
              <w:t xml:space="preserve">také </w:t>
            </w:r>
            <w:r w:rsidR="00F51F55">
              <w:rPr>
                <w:rFonts w:cstheme="minorHAnsi"/>
              </w:rPr>
              <w:t xml:space="preserve">robotický systém ve vybraném distribučním centru. </w:t>
            </w:r>
            <w:r w:rsidR="00F36C8C" w:rsidRPr="00C67D1A">
              <w:rPr>
                <w:rFonts w:cstheme="minorHAnsi"/>
              </w:rPr>
              <w:t>Analýzy jsou provázány na poznatky z teoretické rešerše.</w:t>
            </w:r>
            <w:r w:rsidR="00F36C8C">
              <w:rPr>
                <w:rFonts w:cstheme="minorHAnsi"/>
              </w:rPr>
              <w:t xml:space="preserve"> Postup aplikace metod je místy popsán základně. V závěru, této části práce, oceňuji shrnutí výsledků provedených analýz. 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800B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:rsidR="000E094A" w:rsidRPr="000E094A" w:rsidRDefault="00F36C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navazuje na získané výsledky provedených analýz.</w:t>
            </w:r>
            <w:r w:rsidR="004F1CF5">
              <w:rPr>
                <w:rFonts w:cstheme="minorHAnsi"/>
              </w:rPr>
              <w:t xml:space="preserve"> </w:t>
            </w:r>
            <w:r w:rsidR="00800B18">
              <w:rPr>
                <w:rFonts w:cstheme="minorHAnsi"/>
              </w:rPr>
              <w:t xml:space="preserve">Diplomant se zde zaměřuje na </w:t>
            </w:r>
            <w:r w:rsidR="004F1CF5">
              <w:rPr>
                <w:rFonts w:cstheme="minorHAnsi"/>
              </w:rPr>
              <w:t>o</w:t>
            </w:r>
            <w:r>
              <w:rPr>
                <w:rFonts w:cstheme="minorHAnsi"/>
              </w:rPr>
              <w:t>ptimalizac</w:t>
            </w:r>
            <w:r w:rsidR="00800B18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procesu doplňování zásob, v distribučním centru</w:t>
            </w:r>
            <w:r w:rsidR="00800B18">
              <w:rPr>
                <w:rFonts w:cstheme="minorHAnsi"/>
              </w:rPr>
              <w:t>. A to konkrétně n</w:t>
            </w:r>
            <w:r>
              <w:rPr>
                <w:rFonts w:cstheme="minorHAnsi"/>
              </w:rPr>
              <w:t xml:space="preserve">a zvýšení efektivity ve vychystávacím oddělení prostřednictvím filozofie JIT, snížení nákladů a minimalizace dopravy. </w:t>
            </w:r>
            <w:r w:rsidR="004F1CF5">
              <w:rPr>
                <w:rFonts w:cstheme="minorHAnsi"/>
              </w:rPr>
              <w:t xml:space="preserve">Diplomant navrhuje zavést automatizovaný dopravní pás, čímž by mělo dojít k nahrazení ruční přepravy přepravek. Dále navrhuje zaměřit se na optimalizaci kapacit (úložných prostor) v blízkosti vychystávacích stanic a to prostřednictvím filozofie JIT. Principy štíhlé logistiky doporučuje podpořit metodou Kaizen. Na základě návrhů diplomanta by, v distribučním centru, došlo ke zkrácení času, snížení nákladů a snížení pravě (viz. tabulka 24). Čímž by došlo ke splnění hlavního cíle a dílčích cílů práce. </w:t>
            </w:r>
            <w:r w:rsidR="00800B18">
              <w:rPr>
                <w:rFonts w:cstheme="minorHAnsi"/>
              </w:rPr>
              <w:t xml:space="preserve">Zde bych doporučila hlouběji analyzovat řešenou problematiku. </w:t>
            </w:r>
            <w:r w:rsidR="00B678D2">
              <w:rPr>
                <w:rFonts w:cstheme="minorHAnsi"/>
              </w:rPr>
              <w:t>Závěr práce obsahuje přehledné doložení splnění cílů, finanční a časové zhodnocení. Včetně finančního srovnání a shrnutí navrhovaných řešení s výchozím stavem (kapitola 12.2).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040D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378C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:rsidR="00040D07" w:rsidRPr="00040D07" w:rsidRDefault="00040D07" w:rsidP="00DC7D52">
            <w:pPr>
              <w:tabs>
                <w:tab w:val="right" w:pos="8789"/>
              </w:tabs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</w:rPr>
              <w:t>Diplomová práce má logickou provázanost. kapitoly jsou logicky řazené. Použitá terminologie je správná. Předepsaná citační norma ČSN ISO 690:2022 pro citování zdrojů v práci je dodržena. Práce má odpovídající jazykovou a grafickou úroveň.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9C7318" w:rsidRDefault="00FA07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0D07" w:rsidRPr="00203D99" w:rsidRDefault="00040D07" w:rsidP="00040D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Diplomovou práci hodnotím jako dobře zpracovanou a naplňuje stanovené zásady pro vypracování. Diplomant </w:t>
            </w:r>
            <w:r w:rsidRPr="00203D99">
              <w:rPr>
                <w:rFonts w:cstheme="minorHAnsi"/>
              </w:rPr>
              <w:t>přistupovala k tvorbě diplomové práce s velkým zájmem</w:t>
            </w:r>
            <w:r>
              <w:rPr>
                <w:rFonts w:cstheme="minorHAnsi"/>
              </w:rPr>
              <w:t>, samostatností</w:t>
            </w:r>
            <w:r w:rsidRPr="00203D99">
              <w:rPr>
                <w:rFonts w:cstheme="minorHAnsi"/>
              </w:rPr>
              <w:t xml:space="preserve"> a ochotou konzultovat řešenou problematiku.</w:t>
            </w:r>
            <w:r>
              <w:rPr>
                <w:rFonts w:cstheme="minorHAnsi"/>
              </w:rPr>
              <w:t xml:space="preserve"> Diplomová práce </w:t>
            </w:r>
            <w:r w:rsidRPr="00203D99">
              <w:rPr>
                <w:rFonts w:cstheme="minorHAnsi"/>
              </w:rPr>
              <w:t>je zpracována přehledně</w:t>
            </w:r>
            <w:r>
              <w:rPr>
                <w:rFonts w:cstheme="minorHAnsi"/>
              </w:rPr>
              <w:t xml:space="preserve"> a</w:t>
            </w:r>
            <w:r w:rsidRPr="00203D99">
              <w:rPr>
                <w:rFonts w:cstheme="minorHAnsi"/>
              </w:rPr>
              <w:t xml:space="preserve"> odpovídá zadání diplomové práce</w:t>
            </w:r>
            <w:r>
              <w:rPr>
                <w:rFonts w:cstheme="minorHAnsi"/>
              </w:rPr>
              <w:t>. Práci proto doporučuji k obhajobě.</w:t>
            </w:r>
          </w:p>
          <w:p w:rsidR="00B678D2" w:rsidRPr="000E094A" w:rsidRDefault="00B678D2" w:rsidP="00040D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:rsidR="0024258E" w:rsidRDefault="0024258E" w:rsidP="00A40E93">
      <w:pPr>
        <w:jc w:val="both"/>
        <w:rPr>
          <w:rFonts w:cstheme="minorHAnsi"/>
        </w:rPr>
      </w:pPr>
    </w:p>
    <w:p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:rsidR="009C7318" w:rsidRDefault="00F36C8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s. 70 uvádíte tabulku 5 (mapu plýtvání s hodnotící maticí). Okomentujte prosím blíže uvedený vzorec č.2 a </w:t>
      </w:r>
      <w:r w:rsidR="008A023F">
        <w:rPr>
          <w:rFonts w:cstheme="minorHAnsi"/>
        </w:rPr>
        <w:t xml:space="preserve">popište </w:t>
      </w:r>
      <w:r>
        <w:rPr>
          <w:rFonts w:cstheme="minorHAnsi"/>
        </w:rPr>
        <w:t xml:space="preserve">postup výpočtu hodnocení </w:t>
      </w:r>
      <w:r w:rsidR="008A023F">
        <w:rPr>
          <w:rFonts w:cstheme="minorHAnsi"/>
        </w:rPr>
        <w:t xml:space="preserve">v této </w:t>
      </w:r>
      <w:r>
        <w:rPr>
          <w:rFonts w:cstheme="minorHAnsi"/>
        </w:rPr>
        <w:t>map</w:t>
      </w:r>
      <w:r w:rsidR="008A023F">
        <w:rPr>
          <w:rFonts w:cstheme="minorHAnsi"/>
        </w:rPr>
        <w:t>ě</w:t>
      </w:r>
      <w:r>
        <w:rPr>
          <w:rFonts w:cstheme="minorHAnsi"/>
        </w:rPr>
        <w:t xml:space="preserve">. </w:t>
      </w:r>
      <w:r w:rsidR="008A023F">
        <w:rPr>
          <w:rFonts w:cstheme="minorHAnsi"/>
        </w:rPr>
        <w:t>Z jakého zdroje jste čerpal použitý vzorec?</w:t>
      </w:r>
      <w:r>
        <w:rPr>
          <w:rFonts w:cstheme="minorHAnsi"/>
        </w:rPr>
        <w:t xml:space="preserve"> </w:t>
      </w:r>
    </w:p>
    <w:p w:rsidR="005C4ACA" w:rsidRDefault="008A02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s.77 uvádíte, že implementace principů štíhlé logistiky, jako je metoda Kaizen, pomůže k  optimalizaci procesu doplňování zásob. Můžete konkrétněji rozvést, jakým způsobem by princip Kaizen přispěl k optimalizaci tohoto procesu v praxi analyzovaného distribučního centra?</w:t>
      </w:r>
    </w:p>
    <w:p w:rsidR="00800B18" w:rsidRDefault="00800B18" w:rsidP="00800B1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630E3">
        <w:rPr>
          <w:rFonts w:cstheme="minorHAnsi"/>
        </w:rPr>
        <w:t>Jaká rizika jsou spojena s realizací Vámi navrhovaných opatření? Jak lze tato rizika eliminovat?</w:t>
      </w:r>
    </w:p>
    <w:p w:rsidR="00800B18" w:rsidRDefault="008A023F" w:rsidP="008A023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F6352">
        <w:rPr>
          <w:rFonts w:cstheme="minorHAnsi"/>
        </w:rPr>
        <w:t xml:space="preserve">Kdybyste měl zpracovávat </w:t>
      </w:r>
      <w:r>
        <w:rPr>
          <w:rFonts w:cstheme="minorHAnsi"/>
        </w:rPr>
        <w:t>projekt,</w:t>
      </w:r>
      <w:r w:rsidRPr="00DF6352">
        <w:rPr>
          <w:rFonts w:cstheme="minorHAnsi"/>
        </w:rPr>
        <w:t xml:space="preserve"> na dané téma</w:t>
      </w:r>
      <w:r>
        <w:rPr>
          <w:rFonts w:cstheme="minorHAnsi"/>
        </w:rPr>
        <w:t>,</w:t>
      </w:r>
      <w:r w:rsidRPr="00DF6352">
        <w:rPr>
          <w:rFonts w:cstheme="minorHAnsi"/>
        </w:rPr>
        <w:t xml:space="preserve"> znovu, co byste udělal jinak</w:t>
      </w:r>
    </w:p>
    <w:p w:rsidR="00800B18" w:rsidRPr="00800B18" w:rsidRDefault="00800B18" w:rsidP="00800B18">
      <w:pPr>
        <w:pStyle w:val="Odstavecseseznamem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Jaký názor zaujalo vedení distribučního centra na Vaše navržená řešení v diplomové práci? Hlavně na jejich celkové vys</w:t>
      </w:r>
      <w:r w:rsidRPr="00800B18">
        <w:rPr>
          <w:rFonts w:cstheme="minorHAnsi"/>
        </w:rPr>
        <w:t>oké pořizovací náklady</w:t>
      </w:r>
      <w:r>
        <w:rPr>
          <w:rFonts w:cstheme="minorHAnsi"/>
        </w:rPr>
        <w:t xml:space="preserve"> (viz. kapitola 12.2)</w:t>
      </w:r>
      <w:r w:rsidRPr="00800B18">
        <w:rPr>
          <w:rFonts w:cstheme="minorHAnsi"/>
        </w:rPr>
        <w:t>?</w:t>
      </w:r>
    </w:p>
    <w:p w:rsidR="00800B18" w:rsidRDefault="00800B18" w:rsidP="00800B18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77A2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77A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:rsidR="0024258E" w:rsidRDefault="0024258E" w:rsidP="00A40E93">
      <w:pPr>
        <w:jc w:val="both"/>
        <w:rPr>
          <w:rFonts w:cstheme="minorHAnsi"/>
        </w:rPr>
      </w:pPr>
    </w:p>
    <w:p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77A22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:rsidR="0024258E" w:rsidRDefault="0024258E" w:rsidP="00A40E93">
      <w:pPr>
        <w:jc w:val="both"/>
        <w:rPr>
          <w:rFonts w:cstheme="minorHAnsi"/>
        </w:rPr>
      </w:pPr>
    </w:p>
    <w:p w:rsidR="0024258E" w:rsidRDefault="0024258E" w:rsidP="00A40E93">
      <w:pPr>
        <w:jc w:val="both"/>
        <w:rPr>
          <w:rFonts w:cstheme="minorHAnsi"/>
        </w:rPr>
      </w:pPr>
    </w:p>
    <w:p w:rsidR="00800B18" w:rsidRDefault="009C7318" w:rsidP="00800B1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77A22">
            <w:rPr>
              <w:rFonts w:cstheme="minorHAnsi"/>
            </w:rPr>
            <w:t>12.05.2025</w:t>
          </w:r>
        </w:sdtContent>
      </w:sdt>
    </w:p>
    <w:p w:rsidR="00800B18" w:rsidRDefault="00800B18" w:rsidP="00800B18">
      <w:pPr>
        <w:tabs>
          <w:tab w:val="center" w:pos="8505"/>
        </w:tabs>
        <w:spacing w:after="0"/>
        <w:jc w:val="both"/>
        <w:rPr>
          <w:rFonts w:cstheme="minorHAnsi"/>
        </w:rPr>
      </w:pPr>
    </w:p>
    <w:p w:rsidR="0085398A" w:rsidRDefault="0085398A" w:rsidP="00800B1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800B18">
        <w:rPr>
          <w:rFonts w:cstheme="minorHAnsi"/>
        </w:rPr>
        <w:t>Ing. Lucie Macurová, Ph.D.</w:t>
      </w:r>
    </w:p>
    <w:p w:rsidR="009C7318" w:rsidRPr="000E094A" w:rsidRDefault="0085398A" w:rsidP="00800B18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19F" w:rsidRDefault="00A5019F" w:rsidP="00A40E93">
      <w:pPr>
        <w:spacing w:after="0" w:line="240" w:lineRule="auto"/>
      </w:pPr>
      <w:r>
        <w:separator/>
      </w:r>
    </w:p>
  </w:endnote>
  <w:endnote w:type="continuationSeparator" w:id="0">
    <w:p w:rsidR="00A5019F" w:rsidRDefault="00A5019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19F" w:rsidRDefault="00A5019F" w:rsidP="00A40E93">
      <w:pPr>
        <w:spacing w:after="0" w:line="240" w:lineRule="auto"/>
      </w:pPr>
      <w:r>
        <w:separator/>
      </w:r>
    </w:p>
  </w:footnote>
  <w:footnote w:type="continuationSeparator" w:id="0">
    <w:p w:rsidR="00A5019F" w:rsidRDefault="00A5019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0D07"/>
    <w:rsid w:val="00074D2B"/>
    <w:rsid w:val="000A3023"/>
    <w:rsid w:val="000C0458"/>
    <w:rsid w:val="000E094A"/>
    <w:rsid w:val="00144F5B"/>
    <w:rsid w:val="001A20C4"/>
    <w:rsid w:val="001A3F0F"/>
    <w:rsid w:val="0024258E"/>
    <w:rsid w:val="0029651C"/>
    <w:rsid w:val="002F3B62"/>
    <w:rsid w:val="00366C75"/>
    <w:rsid w:val="00386EEB"/>
    <w:rsid w:val="003A2041"/>
    <w:rsid w:val="004D378C"/>
    <w:rsid w:val="004F1CF5"/>
    <w:rsid w:val="005226CA"/>
    <w:rsid w:val="005C4ACA"/>
    <w:rsid w:val="0067082B"/>
    <w:rsid w:val="00694399"/>
    <w:rsid w:val="006C4198"/>
    <w:rsid w:val="0073639B"/>
    <w:rsid w:val="007553A6"/>
    <w:rsid w:val="00800B18"/>
    <w:rsid w:val="0085398A"/>
    <w:rsid w:val="008A023F"/>
    <w:rsid w:val="008B781B"/>
    <w:rsid w:val="008E2072"/>
    <w:rsid w:val="008E6C95"/>
    <w:rsid w:val="00974EA2"/>
    <w:rsid w:val="0097798F"/>
    <w:rsid w:val="00977A22"/>
    <w:rsid w:val="00987B93"/>
    <w:rsid w:val="009934CE"/>
    <w:rsid w:val="009C322A"/>
    <w:rsid w:val="009C7318"/>
    <w:rsid w:val="00A40E93"/>
    <w:rsid w:val="00A5019F"/>
    <w:rsid w:val="00A7527E"/>
    <w:rsid w:val="00A905F0"/>
    <w:rsid w:val="00B14451"/>
    <w:rsid w:val="00B678D2"/>
    <w:rsid w:val="00BA16DD"/>
    <w:rsid w:val="00C02883"/>
    <w:rsid w:val="00C05947"/>
    <w:rsid w:val="00C43AD4"/>
    <w:rsid w:val="00CA34A9"/>
    <w:rsid w:val="00CC2C50"/>
    <w:rsid w:val="00CC5272"/>
    <w:rsid w:val="00CD12C3"/>
    <w:rsid w:val="00DC7D52"/>
    <w:rsid w:val="00E22423"/>
    <w:rsid w:val="00E60843"/>
    <w:rsid w:val="00EF1720"/>
    <w:rsid w:val="00F36C8C"/>
    <w:rsid w:val="00F51F55"/>
    <w:rsid w:val="00FA079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2087B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871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18</cp:revision>
  <cp:lastPrinted>2025-05-28T10:05:00Z</cp:lastPrinted>
  <dcterms:created xsi:type="dcterms:W3CDTF">2022-03-14T14:34:00Z</dcterms:created>
  <dcterms:modified xsi:type="dcterms:W3CDTF">2025-05-28T10:05:00Z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6789b86f-f2b7-4aa5-ba98-1888ee475af2</vt:lpwstr>
  </property>
</Properties>
</file>