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332" w:rsidRPr="001B62DB" w:rsidRDefault="006B3332" w:rsidP="006B3332">
      <w:pPr>
        <w:spacing w:after="0" w:line="240" w:lineRule="auto"/>
        <w:rPr>
          <w:rFonts w:ascii="Arial" w:eastAsia="Arial Unicode MS" w:hAnsi="Arial" w:cs="Arial"/>
          <w:i/>
          <w:sz w:val="24"/>
          <w:szCs w:val="24"/>
          <w:lang w:eastAsia="cs-CZ"/>
        </w:rPr>
      </w:pPr>
      <w:r w:rsidRPr="001B62DB">
        <w:rPr>
          <w:rFonts w:ascii="Arial" w:eastAsia="Arial Unicode MS" w:hAnsi="Arial" w:cs="Arial"/>
          <w:i/>
          <w:sz w:val="24"/>
          <w:szCs w:val="24"/>
          <w:lang w:eastAsia="cs-CZ"/>
        </w:rPr>
        <w:t xml:space="preserve">Univerzita Tomáše Bati ve Zlíně </w:t>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t>Institut mezioborových studií Brno</w:t>
      </w:r>
    </w:p>
    <w:p w:rsidR="006B3332" w:rsidRPr="001B62DB" w:rsidRDefault="006B3332" w:rsidP="006B3332">
      <w:pPr>
        <w:spacing w:after="0" w:line="240" w:lineRule="auto"/>
        <w:rPr>
          <w:rFonts w:ascii="Arial" w:eastAsia="Arial Unicode MS" w:hAnsi="Arial" w:cs="Arial"/>
          <w:i/>
          <w:sz w:val="20"/>
          <w:szCs w:val="20"/>
          <w:lang w:eastAsia="cs-CZ"/>
        </w:rPr>
      </w:pPr>
      <w:r w:rsidRPr="001B62DB">
        <w:rPr>
          <w:rFonts w:ascii="Arial" w:eastAsia="Arial Unicode MS" w:hAnsi="Arial" w:cs="Arial"/>
          <w:i/>
          <w:sz w:val="20"/>
          <w:szCs w:val="20"/>
          <w:lang w:eastAsia="cs-CZ"/>
        </w:rPr>
        <w:t xml:space="preserve">Fakulta humanitních studií  </w:t>
      </w:r>
    </w:p>
    <w:p w:rsidR="006B3332" w:rsidRPr="001B62DB" w:rsidRDefault="006B3332" w:rsidP="006B3332">
      <w:pPr>
        <w:spacing w:after="0" w:line="240" w:lineRule="auto"/>
        <w:jc w:val="center"/>
        <w:rPr>
          <w:rFonts w:ascii="Arial" w:eastAsia="Arial Unicode MS" w:hAnsi="Arial" w:cs="Arial"/>
          <w:i/>
          <w:sz w:val="24"/>
          <w:szCs w:val="24"/>
          <w:lang w:eastAsia="cs-CZ"/>
        </w:rPr>
      </w:pPr>
    </w:p>
    <w:p w:rsidR="006B3332" w:rsidRPr="001B62DB" w:rsidRDefault="006B3332" w:rsidP="006B3332">
      <w:pPr>
        <w:spacing w:after="0" w:line="240" w:lineRule="auto"/>
        <w:jc w:val="center"/>
        <w:rPr>
          <w:rFonts w:ascii="Arial" w:eastAsia="Arial Unicode MS" w:hAnsi="Arial" w:cs="Arial"/>
          <w:i/>
          <w:sz w:val="24"/>
          <w:szCs w:val="24"/>
          <w:lang w:eastAsia="cs-CZ"/>
        </w:rPr>
      </w:pPr>
    </w:p>
    <w:p w:rsidR="006B3332" w:rsidRPr="001B62DB" w:rsidRDefault="006B3332" w:rsidP="006B3332">
      <w:pPr>
        <w:spacing w:after="0" w:line="240" w:lineRule="auto"/>
        <w:jc w:val="center"/>
        <w:rPr>
          <w:rFonts w:ascii="Arial" w:eastAsia="Arial Unicode MS" w:hAnsi="Arial" w:cs="Arial"/>
          <w:b/>
          <w:i/>
          <w:sz w:val="24"/>
          <w:szCs w:val="24"/>
          <w:lang w:eastAsia="cs-CZ"/>
        </w:rPr>
      </w:pPr>
    </w:p>
    <w:p w:rsidR="006B3332" w:rsidRPr="001B62DB" w:rsidRDefault="006B3332" w:rsidP="006B3332">
      <w:pPr>
        <w:spacing w:after="0" w:line="240" w:lineRule="auto"/>
        <w:jc w:val="center"/>
        <w:rPr>
          <w:rFonts w:ascii="Arial" w:eastAsia="Arial Unicode MS" w:hAnsi="Arial" w:cs="Arial"/>
          <w:b/>
          <w:i/>
          <w:sz w:val="24"/>
          <w:szCs w:val="24"/>
          <w:lang w:eastAsia="cs-CZ"/>
        </w:rPr>
      </w:pPr>
      <w:r w:rsidRPr="001B62DB">
        <w:rPr>
          <w:rFonts w:ascii="Arial" w:eastAsia="Arial Unicode MS" w:hAnsi="Arial" w:cs="Arial"/>
          <w:b/>
          <w:i/>
          <w:sz w:val="24"/>
          <w:szCs w:val="24"/>
          <w:lang w:eastAsia="cs-CZ"/>
        </w:rPr>
        <w:t xml:space="preserve">Posudek </w:t>
      </w:r>
      <w:r>
        <w:rPr>
          <w:rFonts w:ascii="Arial" w:eastAsia="Arial Unicode MS" w:hAnsi="Arial" w:cs="Arial"/>
          <w:b/>
          <w:i/>
          <w:sz w:val="24"/>
          <w:szCs w:val="24"/>
          <w:lang w:eastAsia="cs-CZ"/>
        </w:rPr>
        <w:t xml:space="preserve">oponenta bakalářské </w:t>
      </w:r>
      <w:r w:rsidRPr="001B62DB">
        <w:rPr>
          <w:rFonts w:ascii="Arial" w:eastAsia="Arial Unicode MS" w:hAnsi="Arial" w:cs="Arial"/>
          <w:b/>
          <w:i/>
          <w:sz w:val="24"/>
          <w:szCs w:val="24"/>
          <w:lang w:eastAsia="cs-CZ"/>
        </w:rPr>
        <w:t>práce</w:t>
      </w:r>
    </w:p>
    <w:p w:rsidR="006B3332" w:rsidRPr="001B62DB" w:rsidRDefault="006B3332" w:rsidP="006B3332">
      <w:pPr>
        <w:spacing w:after="0" w:line="240" w:lineRule="auto"/>
        <w:jc w:val="center"/>
        <w:rPr>
          <w:rFonts w:ascii="Arial" w:eastAsia="Arial Unicode MS" w:hAnsi="Arial" w:cs="Arial"/>
          <w:sz w:val="24"/>
          <w:szCs w:val="24"/>
          <w:lang w:eastAsia="cs-CZ"/>
        </w:rPr>
      </w:pPr>
    </w:p>
    <w:p w:rsidR="006B3332" w:rsidRPr="001B62DB" w:rsidRDefault="006B3332" w:rsidP="006B3332">
      <w:pPr>
        <w:spacing w:after="0" w:line="360" w:lineRule="auto"/>
        <w:jc w:val="both"/>
        <w:rPr>
          <w:rFonts w:ascii="Arial" w:eastAsia="Arial Unicode MS" w:hAnsi="Arial" w:cs="Arial"/>
          <w:i/>
          <w:sz w:val="24"/>
          <w:szCs w:val="24"/>
          <w:lang w:eastAsia="cs-CZ"/>
        </w:rPr>
      </w:pPr>
    </w:p>
    <w:p w:rsidR="006B3332" w:rsidRPr="001B62DB" w:rsidRDefault="006B3332" w:rsidP="006B3332">
      <w:pPr>
        <w:spacing w:after="0" w:line="360" w:lineRule="auto"/>
        <w:jc w:val="both"/>
        <w:rPr>
          <w:rFonts w:ascii="Arial" w:eastAsia="Arial Unicode MS" w:hAnsi="Arial" w:cs="Arial"/>
          <w:sz w:val="24"/>
          <w:szCs w:val="24"/>
          <w:lang w:eastAsia="cs-CZ"/>
        </w:rPr>
      </w:pPr>
      <w:r w:rsidRPr="001B62DB">
        <w:rPr>
          <w:rFonts w:ascii="Arial" w:eastAsia="Arial Unicode MS" w:hAnsi="Arial" w:cs="Arial"/>
          <w:i/>
          <w:sz w:val="24"/>
          <w:szCs w:val="24"/>
          <w:lang w:eastAsia="cs-CZ"/>
        </w:rPr>
        <w:t xml:space="preserve">Autor (autorka) </w:t>
      </w:r>
      <w:r>
        <w:rPr>
          <w:rFonts w:ascii="Arial" w:eastAsia="Arial Unicode MS" w:hAnsi="Arial" w:cs="Arial"/>
          <w:i/>
          <w:sz w:val="24"/>
          <w:szCs w:val="24"/>
          <w:lang w:eastAsia="cs-CZ"/>
        </w:rPr>
        <w:t>bakalářské</w:t>
      </w:r>
      <w:r w:rsidRPr="001B62DB">
        <w:rPr>
          <w:rFonts w:ascii="Arial" w:eastAsia="Arial Unicode MS" w:hAnsi="Arial" w:cs="Arial"/>
          <w:i/>
          <w:sz w:val="24"/>
          <w:szCs w:val="24"/>
          <w:lang w:eastAsia="cs-CZ"/>
        </w:rPr>
        <w:t xml:space="preserve"> práce: </w:t>
      </w:r>
      <w:r w:rsidRPr="006B3332">
        <w:rPr>
          <w:rFonts w:ascii="Arial" w:eastAsia="Arial Unicode MS" w:hAnsi="Arial" w:cs="Arial"/>
          <w:b/>
          <w:sz w:val="24"/>
          <w:szCs w:val="24"/>
          <w:lang w:eastAsia="cs-CZ"/>
        </w:rPr>
        <w:t>Marcela Kachlíková</w:t>
      </w:r>
    </w:p>
    <w:p w:rsidR="006B3332" w:rsidRPr="001B62DB" w:rsidRDefault="006B3332" w:rsidP="006B3332">
      <w:pPr>
        <w:spacing w:after="0" w:line="360" w:lineRule="auto"/>
        <w:jc w:val="both"/>
        <w:rPr>
          <w:rFonts w:ascii="Arial" w:eastAsia="Times New Roman" w:hAnsi="Arial" w:cs="Arial"/>
          <w:sz w:val="24"/>
          <w:szCs w:val="24"/>
          <w:lang w:eastAsia="cs-CZ"/>
        </w:rPr>
      </w:pPr>
      <w:r w:rsidRPr="001B62DB">
        <w:rPr>
          <w:rFonts w:ascii="Arial" w:eastAsia="Times New Roman" w:hAnsi="Arial" w:cs="Arial"/>
          <w:i/>
          <w:sz w:val="24"/>
          <w:szCs w:val="24"/>
          <w:lang w:eastAsia="cs-CZ"/>
        </w:rPr>
        <w:t xml:space="preserve">Název práce: </w:t>
      </w:r>
      <w:proofErr w:type="spellStart"/>
      <w:r>
        <w:rPr>
          <w:rFonts w:ascii="Arial" w:eastAsia="Times New Roman" w:hAnsi="Arial" w:cs="Arial"/>
          <w:b/>
          <w:i/>
          <w:sz w:val="24"/>
          <w:szCs w:val="24"/>
          <w:lang w:eastAsia="cs-CZ"/>
        </w:rPr>
        <w:t>Inkluzivní</w:t>
      </w:r>
      <w:proofErr w:type="spellEnd"/>
      <w:r>
        <w:rPr>
          <w:rFonts w:ascii="Arial" w:eastAsia="Times New Roman" w:hAnsi="Arial" w:cs="Arial"/>
          <w:b/>
          <w:i/>
          <w:sz w:val="24"/>
          <w:szCs w:val="24"/>
          <w:lang w:eastAsia="cs-CZ"/>
        </w:rPr>
        <w:t xml:space="preserve"> vzdělávání a klima třídy</w:t>
      </w:r>
    </w:p>
    <w:p w:rsidR="006B3332" w:rsidRPr="001B62DB" w:rsidRDefault="006B3332" w:rsidP="006B3332">
      <w:pPr>
        <w:spacing w:after="0" w:line="360" w:lineRule="auto"/>
        <w:jc w:val="both"/>
        <w:rPr>
          <w:rFonts w:ascii="Arial" w:eastAsia="Times New Roman" w:hAnsi="Arial" w:cs="Arial"/>
          <w:sz w:val="24"/>
          <w:szCs w:val="24"/>
          <w:lang w:eastAsia="cs-CZ"/>
        </w:rPr>
      </w:pPr>
      <w:r>
        <w:rPr>
          <w:rFonts w:ascii="Arial" w:eastAsia="Times New Roman" w:hAnsi="Arial" w:cs="Arial"/>
          <w:i/>
          <w:sz w:val="24"/>
          <w:szCs w:val="24"/>
          <w:lang w:eastAsia="cs-CZ"/>
        </w:rPr>
        <w:t>Oponent</w:t>
      </w:r>
      <w:r w:rsidRPr="001B62DB">
        <w:rPr>
          <w:rFonts w:ascii="Arial" w:eastAsia="Times New Roman" w:hAnsi="Arial" w:cs="Arial"/>
          <w:i/>
          <w:sz w:val="24"/>
          <w:szCs w:val="24"/>
          <w:lang w:eastAsia="cs-CZ"/>
        </w:rPr>
        <w:t xml:space="preserve"> práce: </w:t>
      </w:r>
      <w:r w:rsidRPr="001B62DB">
        <w:rPr>
          <w:rFonts w:ascii="Arial" w:eastAsia="Times New Roman" w:hAnsi="Arial" w:cs="Arial"/>
          <w:sz w:val="24"/>
          <w:szCs w:val="24"/>
          <w:lang w:eastAsia="cs-CZ"/>
        </w:rPr>
        <w:t xml:space="preserve">Mgr. </w:t>
      </w:r>
      <w:proofErr w:type="spellStart"/>
      <w:r w:rsidRPr="001B62DB">
        <w:rPr>
          <w:rFonts w:ascii="Arial" w:eastAsia="Times New Roman" w:hAnsi="Arial" w:cs="Arial"/>
          <w:sz w:val="24"/>
          <w:szCs w:val="24"/>
          <w:lang w:eastAsia="cs-CZ"/>
        </w:rPr>
        <w:t>et</w:t>
      </w:r>
      <w:proofErr w:type="spellEnd"/>
      <w:r w:rsidRPr="001B62DB">
        <w:rPr>
          <w:rFonts w:ascii="Arial" w:eastAsia="Times New Roman" w:hAnsi="Arial" w:cs="Arial"/>
          <w:sz w:val="24"/>
          <w:szCs w:val="24"/>
          <w:lang w:eastAsia="cs-CZ"/>
        </w:rPr>
        <w:t xml:space="preserve"> Mgr. Vendula Jašková</w:t>
      </w:r>
      <w:r w:rsidRPr="001B62DB">
        <w:rPr>
          <w:rFonts w:ascii="Arial" w:eastAsia="Times New Roman" w:hAnsi="Arial" w:cs="Arial"/>
          <w:i/>
          <w:sz w:val="24"/>
          <w:szCs w:val="24"/>
          <w:lang w:eastAsia="cs-CZ"/>
        </w:rPr>
        <w:tab/>
      </w:r>
    </w:p>
    <w:p w:rsidR="006B3332" w:rsidRPr="001B62DB" w:rsidRDefault="006B3332" w:rsidP="006B3332">
      <w:pPr>
        <w:spacing w:after="0" w:line="360" w:lineRule="auto"/>
        <w:jc w:val="both"/>
        <w:rPr>
          <w:rFonts w:ascii="Arial" w:eastAsia="Times New Roman" w:hAnsi="Arial" w:cs="Arial"/>
          <w:sz w:val="24"/>
          <w:szCs w:val="24"/>
          <w:lang w:eastAsia="cs-CZ"/>
        </w:rPr>
      </w:pPr>
    </w:p>
    <w:p w:rsidR="006B3332" w:rsidRPr="001B62DB" w:rsidRDefault="006B3332" w:rsidP="006B3332">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Téma, zaměření a cíl práce</w:t>
      </w:r>
    </w:p>
    <w:p w:rsidR="006B3332" w:rsidRDefault="006B3332" w:rsidP="006B3332">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se zaměřuje na aktuální téma této doby a to na </w:t>
      </w:r>
      <w:proofErr w:type="spellStart"/>
      <w:r>
        <w:rPr>
          <w:rFonts w:ascii="Arial" w:eastAsia="Times New Roman" w:hAnsi="Arial" w:cs="Arial"/>
          <w:sz w:val="24"/>
          <w:szCs w:val="24"/>
          <w:lang w:eastAsia="cs-CZ"/>
        </w:rPr>
        <w:t>inkluzivní</w:t>
      </w:r>
      <w:proofErr w:type="spellEnd"/>
      <w:r>
        <w:rPr>
          <w:rFonts w:ascii="Arial" w:eastAsia="Times New Roman" w:hAnsi="Arial" w:cs="Arial"/>
          <w:sz w:val="24"/>
          <w:szCs w:val="24"/>
          <w:lang w:eastAsia="cs-CZ"/>
        </w:rPr>
        <w:t xml:space="preserve"> vzdělávání, které je předmětem mnoha odborných diskusí.  Autorka pohlíží na problematiku ve vztahu ke klimatu třídy. Cílem práce v praktické části je provést šetření ve dvou typech školních tříd a pokusit se zjistit, jaké je vnímání klimatu školní třídy s integrovanými žáky a na běžnou třídu. </w:t>
      </w:r>
    </w:p>
    <w:p w:rsidR="006B3332" w:rsidRPr="001B62DB" w:rsidRDefault="006B3332" w:rsidP="006B3332">
      <w:pPr>
        <w:spacing w:after="0" w:line="360" w:lineRule="auto"/>
        <w:jc w:val="both"/>
        <w:rPr>
          <w:rFonts w:ascii="Arial" w:eastAsia="Times New Roman" w:hAnsi="Arial" w:cs="Arial"/>
          <w:i/>
          <w:sz w:val="24"/>
          <w:szCs w:val="24"/>
          <w:lang w:eastAsia="cs-CZ"/>
        </w:rPr>
      </w:pPr>
    </w:p>
    <w:p w:rsidR="006B3332" w:rsidRPr="001B62DB" w:rsidRDefault="006B3332" w:rsidP="006B3332">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Struktura práce, vhodnost zvoleného postupu a použitých metod </w:t>
      </w:r>
    </w:p>
    <w:p w:rsidR="006B3332" w:rsidRDefault="006B3332" w:rsidP="006B3332">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je rozdělena na část praktickou a teoretickou. V první kapitole se autorka věnuje komparaci pojmu inkluze a integrace. Vymezuje pojem integrace ve školském prostředí a to z hlediska historického i právního. Přibližuje přínosy i rizika tohoto typu zdělávání. Druhá a třetí kapitola se věnuje klimatu třídy. Popisuje aktéry klimatu – žáky, učitele, školu. Věnuje si interakci mezi učitelem a žákem. V praktické části aplikuje ve dvou čtvrtých třídách dotazník „Naše třída“, jedna ze tříd je běžná a druhá je s integrovaným žákem. Následně provedla komparaci výsledků. </w:t>
      </w:r>
    </w:p>
    <w:p w:rsidR="006B3332" w:rsidRPr="007B0EDB" w:rsidRDefault="006B3332" w:rsidP="006B3332">
      <w:pPr>
        <w:spacing w:after="0" w:line="360" w:lineRule="auto"/>
        <w:jc w:val="both"/>
        <w:rPr>
          <w:rFonts w:ascii="Arial" w:eastAsia="Times New Roman" w:hAnsi="Arial" w:cs="Arial"/>
          <w:sz w:val="24"/>
          <w:szCs w:val="24"/>
          <w:lang w:eastAsia="cs-CZ"/>
        </w:rPr>
      </w:pPr>
    </w:p>
    <w:p w:rsidR="006B3332" w:rsidRPr="001B62DB" w:rsidRDefault="006B3332" w:rsidP="006B3332">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Odborná úroveň, opodstatněnost závěrů, přínos pro praxi, </w:t>
      </w:r>
      <w:proofErr w:type="spellStart"/>
      <w:r w:rsidRPr="001B62DB">
        <w:rPr>
          <w:rFonts w:ascii="Arial" w:eastAsia="Times New Roman" w:hAnsi="Arial" w:cs="Arial"/>
          <w:i/>
          <w:sz w:val="24"/>
          <w:szCs w:val="24"/>
          <w:lang w:eastAsia="cs-CZ"/>
        </w:rPr>
        <w:t>ev</w:t>
      </w:r>
      <w:proofErr w:type="spellEnd"/>
      <w:r w:rsidRPr="001B62DB">
        <w:rPr>
          <w:rFonts w:ascii="Arial" w:eastAsia="Times New Roman" w:hAnsi="Arial" w:cs="Arial"/>
          <w:i/>
          <w:sz w:val="24"/>
          <w:szCs w:val="24"/>
          <w:lang w:eastAsia="cs-CZ"/>
        </w:rPr>
        <w:t>. pro rozvoj oboru Sociální pedagogika</w:t>
      </w:r>
    </w:p>
    <w:p w:rsidR="006B3332" w:rsidRDefault="006B3332" w:rsidP="006B3332">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Úroveň práce je dobrá. Za přínosnou pro obor sociální pedagogika pokládám celou bakalářskou práci, která předkládá ucelený vhled do problematiky integrace. Zejména pak praktická část, která poukazuje na velmi pozitivní vliv role asistenta pedagoga, který je velkým tvůrcem klimatu ve třídě.</w:t>
      </w:r>
    </w:p>
    <w:p w:rsidR="006B3332" w:rsidRPr="001B62DB" w:rsidRDefault="006B3332" w:rsidP="006B3332">
      <w:pPr>
        <w:spacing w:after="0" w:line="360" w:lineRule="auto"/>
        <w:jc w:val="both"/>
        <w:rPr>
          <w:rFonts w:ascii="Arial" w:eastAsia="Times New Roman" w:hAnsi="Arial" w:cs="Arial"/>
          <w:sz w:val="24"/>
          <w:szCs w:val="24"/>
          <w:lang w:eastAsia="cs-CZ"/>
        </w:rPr>
      </w:pPr>
    </w:p>
    <w:p w:rsidR="006B3332" w:rsidRPr="001B62DB" w:rsidRDefault="006B3332" w:rsidP="006B3332">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lastRenderedPageBreak/>
        <w:t>Práce s literaturou</w:t>
      </w:r>
    </w:p>
    <w:p w:rsidR="006B3332" w:rsidRPr="001B62DB" w:rsidRDefault="006B3332" w:rsidP="006B3332">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Rozsah literatury odpovídá požadavkům na tento druh práce. </w:t>
      </w:r>
    </w:p>
    <w:p w:rsidR="006B3332" w:rsidRPr="001B62DB" w:rsidRDefault="006B3332" w:rsidP="006B3332">
      <w:pPr>
        <w:spacing w:after="0" w:line="360" w:lineRule="auto"/>
        <w:jc w:val="both"/>
        <w:rPr>
          <w:rFonts w:ascii="Arial" w:eastAsia="Times New Roman" w:hAnsi="Arial" w:cs="Arial"/>
          <w:i/>
          <w:sz w:val="24"/>
          <w:szCs w:val="24"/>
          <w:lang w:eastAsia="cs-CZ"/>
        </w:rPr>
      </w:pPr>
    </w:p>
    <w:p w:rsidR="006B3332" w:rsidRPr="001B62DB" w:rsidRDefault="006B3332" w:rsidP="006B3332">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Rozsah práce, jazyková, stylistická a formální úprava</w:t>
      </w:r>
    </w:p>
    <w:p w:rsidR="006B3332" w:rsidRPr="001B62DB" w:rsidRDefault="006B3332" w:rsidP="006B3332">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Práce má dostačující rozsah. Bez jazykových, stylistických připomínek.</w:t>
      </w:r>
    </w:p>
    <w:p w:rsidR="006B3332" w:rsidRPr="001B62DB" w:rsidRDefault="006B3332" w:rsidP="006B3332">
      <w:pPr>
        <w:spacing w:after="0" w:line="360" w:lineRule="auto"/>
        <w:jc w:val="both"/>
        <w:rPr>
          <w:rFonts w:ascii="Arial" w:eastAsia="Times New Roman" w:hAnsi="Arial" w:cs="Arial"/>
          <w:sz w:val="24"/>
          <w:szCs w:val="24"/>
          <w:lang w:eastAsia="cs-CZ"/>
        </w:rPr>
      </w:pPr>
    </w:p>
    <w:p w:rsidR="006B3332" w:rsidRDefault="006B3332" w:rsidP="006B3332">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Připomínky, náměty, otázky pro obhajobu</w:t>
      </w:r>
    </w:p>
    <w:p w:rsidR="006B3332" w:rsidRDefault="006B3332" w:rsidP="006B3332">
      <w:pPr>
        <w:pStyle w:val="Odstavecseseznamem"/>
        <w:numPr>
          <w:ilvl w:val="0"/>
          <w:numId w:val="1"/>
        </w:num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Jak si vysvětlujete větší spokojenost s klimatem třídy u žáků z běžné třídy? </w:t>
      </w:r>
    </w:p>
    <w:p w:rsidR="006B3332" w:rsidRDefault="006B3332" w:rsidP="006B3332">
      <w:pPr>
        <w:pStyle w:val="Odstavecseseznamem"/>
        <w:numPr>
          <w:ilvl w:val="0"/>
          <w:numId w:val="1"/>
        </w:num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čem spatřujete hlavní pozitiva integrace žáků do běžných škol? </w:t>
      </w:r>
    </w:p>
    <w:p w:rsidR="006B3332" w:rsidRPr="00E90944" w:rsidRDefault="006B3332" w:rsidP="006B3332">
      <w:pPr>
        <w:pStyle w:val="Odstavecseseznamem"/>
        <w:spacing w:after="0" w:line="360" w:lineRule="auto"/>
        <w:jc w:val="both"/>
        <w:rPr>
          <w:rFonts w:ascii="Arial" w:eastAsia="Times New Roman" w:hAnsi="Arial" w:cs="Arial"/>
          <w:sz w:val="24"/>
          <w:szCs w:val="24"/>
          <w:lang w:eastAsia="cs-CZ"/>
        </w:rPr>
      </w:pPr>
    </w:p>
    <w:p w:rsidR="006B3332" w:rsidRDefault="006B3332" w:rsidP="006B3332">
      <w:pPr>
        <w:keepNext/>
        <w:spacing w:after="0" w:line="240" w:lineRule="auto"/>
        <w:jc w:val="center"/>
        <w:outlineLvl w:val="1"/>
        <w:rPr>
          <w:rFonts w:ascii="Arial" w:eastAsia="Times New Roman" w:hAnsi="Arial" w:cs="Arial"/>
          <w:i/>
          <w:sz w:val="24"/>
          <w:szCs w:val="24"/>
          <w:lang w:eastAsia="cs-CZ"/>
        </w:rPr>
      </w:pPr>
    </w:p>
    <w:p w:rsidR="006B3332" w:rsidRDefault="006B3332" w:rsidP="006B3332">
      <w:pPr>
        <w:keepNext/>
        <w:spacing w:after="0" w:line="240" w:lineRule="auto"/>
        <w:jc w:val="center"/>
        <w:outlineLvl w:val="1"/>
        <w:rPr>
          <w:rFonts w:ascii="Arial" w:eastAsia="Times New Roman" w:hAnsi="Arial" w:cs="Arial"/>
          <w:i/>
          <w:sz w:val="24"/>
          <w:szCs w:val="24"/>
          <w:lang w:eastAsia="cs-CZ"/>
        </w:rPr>
      </w:pPr>
    </w:p>
    <w:p w:rsidR="006B3332" w:rsidRPr="001B62DB" w:rsidRDefault="006B3332" w:rsidP="006B3332">
      <w:pPr>
        <w:keepNext/>
        <w:spacing w:after="0" w:line="240" w:lineRule="auto"/>
        <w:jc w:val="center"/>
        <w:outlineLvl w:val="1"/>
        <w:rPr>
          <w:rFonts w:ascii="Arial" w:eastAsia="Times New Roman" w:hAnsi="Arial" w:cs="Arial"/>
          <w:i/>
          <w:sz w:val="24"/>
          <w:szCs w:val="24"/>
          <w:lang w:eastAsia="cs-CZ"/>
        </w:rPr>
      </w:pPr>
      <w:r w:rsidRPr="001B62DB">
        <w:rPr>
          <w:rFonts w:ascii="Arial" w:eastAsia="Times New Roman" w:hAnsi="Arial" w:cs="Arial"/>
          <w:i/>
          <w:sz w:val="24"/>
          <w:szCs w:val="24"/>
          <w:lang w:eastAsia="cs-CZ"/>
        </w:rPr>
        <w:t>Hodnocení</w:t>
      </w:r>
    </w:p>
    <w:p w:rsidR="006B3332" w:rsidRPr="001B62DB" w:rsidRDefault="006B3332" w:rsidP="006B3332">
      <w:pPr>
        <w:spacing w:after="0" w:line="240" w:lineRule="auto"/>
        <w:jc w:val="both"/>
        <w:rPr>
          <w:rFonts w:ascii="Arial" w:eastAsia="Times New Roman" w:hAnsi="Arial" w:cs="Arial"/>
          <w:sz w:val="24"/>
          <w:szCs w:val="24"/>
          <w:lang w:eastAsia="cs-CZ"/>
        </w:rPr>
      </w:pPr>
    </w:p>
    <w:p w:rsidR="006B3332" w:rsidRPr="001B62DB" w:rsidRDefault="006B3332" w:rsidP="006B3332">
      <w:pPr>
        <w:spacing w:after="0" w:line="24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Práci </w:t>
      </w:r>
      <w:r w:rsidRPr="001B62DB">
        <w:rPr>
          <w:rFonts w:ascii="Arial" w:eastAsia="Times New Roman" w:hAnsi="Arial" w:cs="Arial"/>
          <w:b/>
          <w:color w:val="000000"/>
          <w:sz w:val="24"/>
          <w:szCs w:val="24"/>
          <w:lang w:eastAsia="cs-CZ"/>
        </w:rPr>
        <w:t>doporučuji</w:t>
      </w:r>
      <w:r w:rsidRPr="001B62DB">
        <w:rPr>
          <w:rFonts w:ascii="Arial" w:eastAsia="Times New Roman" w:hAnsi="Arial" w:cs="Arial"/>
          <w:sz w:val="24"/>
          <w:szCs w:val="24"/>
          <w:lang w:eastAsia="cs-CZ"/>
        </w:rPr>
        <w:t xml:space="preserve"> k obhajobě a hodnotím ji stupněm </w:t>
      </w:r>
      <w:r>
        <w:rPr>
          <w:rFonts w:ascii="Arial" w:eastAsia="Times New Roman" w:hAnsi="Arial" w:cs="Arial"/>
          <w:b/>
          <w:sz w:val="24"/>
          <w:szCs w:val="24"/>
          <w:lang w:eastAsia="cs-CZ"/>
        </w:rPr>
        <w:t>B</w:t>
      </w:r>
      <w:r w:rsidRPr="001B62DB">
        <w:rPr>
          <w:rFonts w:ascii="Arial" w:eastAsia="Times New Roman" w:hAnsi="Arial" w:cs="Arial"/>
          <w:b/>
          <w:sz w:val="24"/>
          <w:szCs w:val="24"/>
          <w:lang w:eastAsia="cs-CZ"/>
        </w:rPr>
        <w:t xml:space="preserve"> – </w:t>
      </w:r>
      <w:r>
        <w:rPr>
          <w:rFonts w:ascii="Arial" w:eastAsia="Times New Roman" w:hAnsi="Arial" w:cs="Arial"/>
          <w:b/>
          <w:sz w:val="24"/>
          <w:szCs w:val="24"/>
          <w:lang w:eastAsia="cs-CZ"/>
        </w:rPr>
        <w:t>velmi dobře</w:t>
      </w:r>
      <w:r w:rsidRPr="001B62DB">
        <w:rPr>
          <w:rFonts w:ascii="Arial" w:eastAsia="Times New Roman" w:hAnsi="Arial" w:cs="Arial"/>
          <w:sz w:val="24"/>
          <w:szCs w:val="24"/>
          <w:lang w:eastAsia="cs-CZ"/>
        </w:rPr>
        <w:t>.</w:t>
      </w:r>
    </w:p>
    <w:p w:rsidR="006B3332" w:rsidRPr="001B62DB" w:rsidRDefault="006B3332" w:rsidP="006B3332">
      <w:pPr>
        <w:spacing w:after="0" w:line="240" w:lineRule="auto"/>
        <w:jc w:val="both"/>
        <w:rPr>
          <w:rFonts w:ascii="Arial" w:eastAsia="Times New Roman" w:hAnsi="Arial" w:cs="Arial"/>
          <w:sz w:val="24"/>
          <w:szCs w:val="24"/>
          <w:lang w:eastAsia="cs-CZ"/>
        </w:rPr>
      </w:pPr>
    </w:p>
    <w:p w:rsidR="006B3332" w:rsidRPr="001B62DB" w:rsidRDefault="006B3332" w:rsidP="006B3332">
      <w:pPr>
        <w:spacing w:after="0" w:line="240" w:lineRule="auto"/>
        <w:jc w:val="both"/>
        <w:rPr>
          <w:rFonts w:ascii="Arial" w:eastAsia="Times New Roman" w:hAnsi="Arial" w:cs="Arial"/>
          <w:sz w:val="24"/>
          <w:szCs w:val="24"/>
          <w:lang w:eastAsia="cs-CZ"/>
        </w:rPr>
      </w:pPr>
    </w:p>
    <w:p w:rsidR="006B3332" w:rsidRPr="001B62DB" w:rsidRDefault="006B3332" w:rsidP="006B3332">
      <w:pPr>
        <w:spacing w:after="0" w:line="24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Datum  </w:t>
      </w:r>
      <w:proofErr w:type="gramStart"/>
      <w:r>
        <w:rPr>
          <w:rFonts w:ascii="Arial" w:eastAsia="Times New Roman" w:hAnsi="Arial" w:cs="Arial"/>
          <w:i/>
          <w:sz w:val="24"/>
          <w:szCs w:val="24"/>
          <w:lang w:eastAsia="cs-CZ"/>
        </w:rPr>
        <w:t>11.5</w:t>
      </w:r>
      <w:r w:rsidRPr="001B62DB">
        <w:rPr>
          <w:rFonts w:ascii="Arial" w:eastAsia="Times New Roman" w:hAnsi="Arial" w:cs="Arial"/>
          <w:i/>
          <w:sz w:val="24"/>
          <w:szCs w:val="24"/>
          <w:lang w:eastAsia="cs-CZ"/>
        </w:rPr>
        <w:t>.201</w:t>
      </w:r>
      <w:r>
        <w:rPr>
          <w:rFonts w:ascii="Arial" w:eastAsia="Times New Roman" w:hAnsi="Arial" w:cs="Arial"/>
          <w:i/>
          <w:sz w:val="24"/>
          <w:szCs w:val="24"/>
          <w:lang w:eastAsia="cs-CZ"/>
        </w:rPr>
        <w:t>3</w:t>
      </w:r>
      <w:proofErr w:type="gramEnd"/>
    </w:p>
    <w:p w:rsidR="006B3332" w:rsidRPr="001B62DB" w:rsidRDefault="006B3332" w:rsidP="006B3332">
      <w:pPr>
        <w:spacing w:after="0" w:line="240" w:lineRule="auto"/>
        <w:ind w:firstLine="708"/>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t xml:space="preserve"> …..……………………</w:t>
      </w:r>
    </w:p>
    <w:p w:rsidR="006B3332" w:rsidRPr="001B62DB" w:rsidRDefault="006B3332" w:rsidP="006B3332">
      <w:pPr>
        <w:spacing w:after="0" w:line="240" w:lineRule="auto"/>
        <w:rPr>
          <w:rFonts w:ascii="Arial" w:eastAsia="Times New Roman" w:hAnsi="Arial" w:cs="Arial"/>
          <w:i/>
          <w:sz w:val="24"/>
          <w:szCs w:val="24"/>
          <w:lang w:eastAsia="cs-CZ"/>
        </w:rPr>
      </w:pP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t xml:space="preserve">             Podpis</w:t>
      </w:r>
    </w:p>
    <w:p w:rsidR="006B3332" w:rsidRPr="001B62DB" w:rsidRDefault="006B3332" w:rsidP="006B3332">
      <w:pPr>
        <w:spacing w:after="0" w:line="240" w:lineRule="auto"/>
        <w:rPr>
          <w:rFonts w:ascii="Arial" w:eastAsia="Times New Roman" w:hAnsi="Arial" w:cs="Arial"/>
          <w:sz w:val="24"/>
          <w:szCs w:val="24"/>
          <w:lang w:eastAsia="cs-CZ"/>
        </w:rPr>
      </w:pPr>
    </w:p>
    <w:p w:rsidR="006B3332" w:rsidRPr="001B62DB" w:rsidRDefault="006B3332" w:rsidP="006B3332">
      <w:pPr>
        <w:pBdr>
          <w:top w:val="single" w:sz="4" w:space="1" w:color="auto"/>
        </w:pBdr>
        <w:spacing w:after="0" w:line="240" w:lineRule="auto"/>
        <w:rPr>
          <w:rFonts w:ascii="Arial" w:eastAsia="Times New Roman" w:hAnsi="Arial" w:cs="Arial"/>
          <w:sz w:val="20"/>
          <w:szCs w:val="20"/>
          <w:lang w:eastAsia="cs-CZ"/>
        </w:rPr>
      </w:pPr>
    </w:p>
    <w:p w:rsidR="006B3332" w:rsidRPr="001B62DB" w:rsidRDefault="006B3332" w:rsidP="006B3332">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 xml:space="preserve">Posudek v písemné i elektronické podobě odevzdejte společně s bakalářskou prací do stanoveného termínu na studijní administrativu IMS Brno, Veveří 111, 616 00 Brno (e-mail: </w:t>
      </w:r>
      <w:proofErr w:type="spellStart"/>
      <w:r w:rsidRPr="001B62DB">
        <w:rPr>
          <w:rFonts w:ascii="Arial" w:eastAsia="Times New Roman" w:hAnsi="Arial" w:cs="Arial"/>
          <w:sz w:val="16"/>
          <w:szCs w:val="16"/>
          <w:lang w:eastAsia="cs-CZ"/>
        </w:rPr>
        <w:t>petra.streitova</w:t>
      </w:r>
      <w:proofErr w:type="spellEnd"/>
      <w:r w:rsidRPr="001B62DB">
        <w:rPr>
          <w:rFonts w:ascii="Arial" w:eastAsia="Times New Roman" w:hAnsi="Arial" w:cs="Arial"/>
          <w:sz w:val="16"/>
          <w:szCs w:val="16"/>
          <w:lang w:eastAsia="cs-CZ"/>
        </w:rPr>
        <w:t>@imsbrno.cz).</w:t>
      </w:r>
    </w:p>
    <w:p w:rsidR="006B3332" w:rsidRPr="001B62DB" w:rsidRDefault="006B3332" w:rsidP="006B3332">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Doporučení (nedoporučení) k obhajobě a stupeň hodnocení upraví oponent podle skutečnosti (A – výborně, B – velmi dobře, C – dobře,</w:t>
      </w:r>
    </w:p>
    <w:p w:rsidR="006B3332" w:rsidRPr="001B62DB" w:rsidRDefault="006B3332" w:rsidP="006B3332">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 – uspokojivě, E – dostatečně, F – nedostatečně).</w:t>
      </w:r>
    </w:p>
    <w:p w:rsidR="006B3332" w:rsidRPr="001B62DB" w:rsidRDefault="006B3332" w:rsidP="006B3332">
      <w:pPr>
        <w:spacing w:after="0" w:line="240" w:lineRule="auto"/>
        <w:jc w:val="both"/>
        <w:rPr>
          <w:rFonts w:ascii="Arial" w:eastAsia="Times New Roman" w:hAnsi="Arial" w:cs="Arial"/>
          <w:sz w:val="16"/>
          <w:szCs w:val="16"/>
          <w:lang w:eastAsia="cs-CZ"/>
        </w:rPr>
      </w:pPr>
    </w:p>
    <w:p w:rsidR="006B3332" w:rsidRPr="001B62DB" w:rsidRDefault="006B3332" w:rsidP="006B3332">
      <w:pPr>
        <w:spacing w:after="0" w:line="240" w:lineRule="auto"/>
        <w:jc w:val="both"/>
        <w:rPr>
          <w:rFonts w:ascii="Arial" w:eastAsia="Times New Roman" w:hAnsi="Arial" w:cs="Arial"/>
          <w:sz w:val="16"/>
          <w:szCs w:val="16"/>
          <w:lang w:eastAsia="cs-CZ"/>
        </w:rPr>
      </w:pPr>
    </w:p>
    <w:p w:rsidR="0017253C" w:rsidRDefault="0017253C"/>
    <w:sectPr w:rsidR="0017253C" w:rsidSect="001725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E95D71"/>
    <w:multiLevelType w:val="hybridMultilevel"/>
    <w:tmpl w:val="CA9670A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B3332"/>
    <w:rsid w:val="0017253C"/>
    <w:rsid w:val="006B333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B333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B333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381</Words>
  <Characters>2250</Characters>
  <Application>Microsoft Office Word</Application>
  <DocSecurity>0</DocSecurity>
  <Lines>18</Lines>
  <Paragraphs>5</Paragraphs>
  <ScaleCrop>false</ScaleCrop>
  <Company/>
  <LinksUpToDate>false</LinksUpToDate>
  <CharactersWithSpaces>2626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2013-05-28T13:51:00Z</dcterms:created>
  <dcterms:modified xsi:type="dcterms:W3CDTF">2013-05-28T13:52:00Z</dcterms:modified>
</cp:coreProperties>
</file>