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195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D1893">
        <w:rPr>
          <w:b/>
          <w:i/>
          <w:sz w:val="22"/>
          <w:szCs w:val="22"/>
        </w:rPr>
        <w:t>Soňa Krčková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2195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8D1893">
        <w:rPr>
          <w:b/>
          <w:i/>
          <w:sz w:val="22"/>
          <w:szCs w:val="22"/>
        </w:rPr>
        <w:t>Návrh marketingové a krizové komunikace pro Aircraft Industries, a.s.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b/>
                <w:snapToGrid w:val="0"/>
                <w:color w:val="000000"/>
              </w:rPr>
            </w:r>
            <w:r w:rsidR="004C219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195">
              <w:rPr>
                <w:snapToGrid w:val="0"/>
                <w:color w:val="000000"/>
              </w:rPr>
            </w:r>
            <w:r w:rsidR="004C219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D18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D1893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975E45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D1893">
        <w:rPr>
          <w:i/>
          <w:noProof/>
        </w:rPr>
        <w:t>Diplomantka zpracovávala téma na marketingovou a krizovou komunikaci firmy, která operuje zejména na B2B trzích. Práce je zpracována na velmi dobré úrovni. V práci mohlo být využito více zahraničních zdrojů. Práce obsahuje metody, které svou podstatou logicky odpovídají využítí v této práci. Velmi oceňuji detailní analýzu makroprostředí. Analytická část společně s projektovou tvoří komplexní přehled o tom, co ve firmě funguje a co naopak nikoliv a společně s návrhy tvoří prostor pro korekturu tohoto stavu.</w:t>
      </w:r>
      <w:r w:rsidR="008746D6">
        <w:rPr>
          <w:i/>
          <w:noProof/>
        </w:rPr>
        <w:t xml:space="preserve"> Návrhy jsou založeny na datech a logickém úsudku na základě orientace v daném prostředí, v němž firma působí.</w:t>
      </w:r>
    </w:p>
    <w:p w:rsidR="00975E45" w:rsidRDefault="00975E45" w:rsidP="00750650">
      <w:pPr>
        <w:rPr>
          <w:i/>
          <w:noProof/>
        </w:rPr>
      </w:pPr>
    </w:p>
    <w:p w:rsidR="00975E45" w:rsidRDefault="00975E45" w:rsidP="00750650">
      <w:pPr>
        <w:rPr>
          <w:i/>
          <w:noProof/>
        </w:rPr>
      </w:pPr>
      <w:r>
        <w:rPr>
          <w:i/>
          <w:noProof/>
        </w:rPr>
        <w:t>Otázky:</w:t>
      </w:r>
    </w:p>
    <w:p w:rsidR="00975E45" w:rsidRDefault="00975E45" w:rsidP="00750650">
      <w:pPr>
        <w:rPr>
          <w:i/>
          <w:noProof/>
        </w:rPr>
      </w:pPr>
    </w:p>
    <w:p w:rsidR="00975E45" w:rsidRDefault="00975E45" w:rsidP="00750650">
      <w:pPr>
        <w:rPr>
          <w:i/>
        </w:rPr>
      </w:pPr>
      <w:r>
        <w:rPr>
          <w:i/>
        </w:rPr>
        <w:t>V jakém rozsahu budou Vaše návrhy realizovány?</w:t>
      </w:r>
    </w:p>
    <w:p w:rsidR="00975E45" w:rsidRDefault="00975E45" w:rsidP="00750650">
      <w:pPr>
        <w:rPr>
          <w:i/>
        </w:rPr>
      </w:pPr>
    </w:p>
    <w:p w:rsidR="00845B98" w:rsidRPr="00AE58C9" w:rsidRDefault="00975E45" w:rsidP="00750650">
      <w:pPr>
        <w:rPr>
          <w:i/>
        </w:rPr>
      </w:pPr>
      <w:r>
        <w:rPr>
          <w:i/>
        </w:rPr>
        <w:t xml:space="preserve">Co vidíte jako největší nedostatek v komunikaci firmy pro </w:t>
      </w:r>
      <w:r w:rsidR="00614D38">
        <w:rPr>
          <w:i/>
        </w:rPr>
        <w:t xml:space="preserve">domácí a zahraniční </w:t>
      </w:r>
      <w:bookmarkStart w:id="9" w:name="_GoBack"/>
      <w:bookmarkEnd w:id="9"/>
      <w:r>
        <w:rPr>
          <w:i/>
        </w:rPr>
        <w:t>trhy?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2195">
        <w:rPr>
          <w:i/>
        </w:rPr>
      </w:r>
      <w:r w:rsidR="004C2195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2195">
        <w:rPr>
          <w:i/>
        </w:rPr>
      </w:r>
      <w:r w:rsidR="004C2195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195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195" w:rsidRDefault="004C2195">
      <w:r>
        <w:separator/>
      </w:r>
    </w:p>
  </w:endnote>
  <w:endnote w:type="continuationSeparator" w:id="0">
    <w:p w:rsidR="004C2195" w:rsidRDefault="004C21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195" w:rsidRDefault="004C2195">
      <w:r>
        <w:separator/>
      </w:r>
    </w:p>
  </w:footnote>
  <w:footnote w:type="continuationSeparator" w:id="0">
    <w:p w:rsidR="004C2195" w:rsidRDefault="004C2195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47767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C5F52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A619C"/>
    <w:rsid w:val="004C2195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14D38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75E45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599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2015-05-11T08:56:00Z</dcterms:created>
  <dcterms:modified xsi:type="dcterms:W3CDTF">2015-05-12T08:36:00Z</dcterms:modified>
</cp:coreProperties>
</file>