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2AA" w:rsidRDefault="002A6EE3" w:rsidP="002A6EE3">
      <w:pPr>
        <w:rPr>
          <w:b/>
          <w:sz w:val="36"/>
          <w:szCs w:val="36"/>
          <w:lang w:val="sk-SK"/>
        </w:rPr>
      </w:pPr>
      <w:r>
        <w:rPr>
          <w:b/>
          <w:sz w:val="36"/>
          <w:szCs w:val="36"/>
          <w:lang w:val="sk-SK"/>
        </w:rPr>
        <w:t>Project name:</w:t>
      </w:r>
      <w:r w:rsidR="00A63306">
        <w:rPr>
          <w:b/>
          <w:sz w:val="36"/>
          <w:szCs w:val="36"/>
          <w:lang w:val="sk-SK"/>
        </w:rPr>
        <w:t xml:space="preserve"> MôjPrvýProjekt</w:t>
      </w:r>
    </w:p>
    <w:tbl>
      <w:tblPr>
        <w:tblStyle w:val="TableGrid"/>
        <w:tblW w:w="10632" w:type="dxa"/>
        <w:tblInd w:w="-601" w:type="dxa"/>
        <w:tblLook w:val="04A0" w:firstRow="1" w:lastRow="0" w:firstColumn="1" w:lastColumn="0" w:noHBand="0" w:noVBand="1"/>
      </w:tblPr>
      <w:tblGrid>
        <w:gridCol w:w="1809"/>
        <w:gridCol w:w="3295"/>
        <w:gridCol w:w="2092"/>
        <w:gridCol w:w="3436"/>
      </w:tblGrid>
      <w:tr w:rsidR="002A6EE3" w:rsidTr="002A6EE3">
        <w:tc>
          <w:tcPr>
            <w:tcW w:w="1809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Test Case ID:</w:t>
            </w:r>
          </w:p>
        </w:tc>
        <w:tc>
          <w:tcPr>
            <w:tcW w:w="3295" w:type="dxa"/>
          </w:tcPr>
          <w:p w:rsidR="002A6EE3" w:rsidRPr="00A63306" w:rsidRDefault="00A63306" w:rsidP="002A6EE3">
            <w:pPr>
              <w:rPr>
                <w:sz w:val="28"/>
                <w:szCs w:val="28"/>
                <w:lang w:val="sk-SK"/>
              </w:rPr>
            </w:pPr>
            <w:r w:rsidRPr="00A63306">
              <w:rPr>
                <w:sz w:val="28"/>
                <w:szCs w:val="28"/>
                <w:lang w:val="sk-SK"/>
              </w:rPr>
              <w:t>0001</w:t>
            </w:r>
          </w:p>
        </w:tc>
        <w:tc>
          <w:tcPr>
            <w:tcW w:w="2092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Designed by:</w:t>
            </w:r>
          </w:p>
        </w:tc>
        <w:tc>
          <w:tcPr>
            <w:tcW w:w="3436" w:type="dxa"/>
          </w:tcPr>
          <w:p w:rsidR="002A6EE3" w:rsidRPr="00A63306" w:rsidRDefault="00A63306" w:rsidP="002A6EE3">
            <w:pPr>
              <w:rPr>
                <w:sz w:val="28"/>
                <w:szCs w:val="28"/>
                <w:lang w:val="sk-SK"/>
              </w:rPr>
            </w:pPr>
            <w:r w:rsidRPr="00A63306">
              <w:rPr>
                <w:sz w:val="28"/>
                <w:szCs w:val="28"/>
                <w:lang w:val="sk-SK"/>
              </w:rPr>
              <w:t>Andrej Naď</w:t>
            </w:r>
          </w:p>
        </w:tc>
      </w:tr>
      <w:tr w:rsidR="002A6EE3" w:rsidTr="002A6EE3">
        <w:tc>
          <w:tcPr>
            <w:tcW w:w="1809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Test Priority:</w:t>
            </w:r>
          </w:p>
        </w:tc>
        <w:tc>
          <w:tcPr>
            <w:tcW w:w="3295" w:type="dxa"/>
          </w:tcPr>
          <w:p w:rsidR="002A6EE3" w:rsidRPr="00A63306" w:rsidRDefault="00A63306" w:rsidP="002A6EE3">
            <w:pPr>
              <w:rPr>
                <w:sz w:val="28"/>
                <w:szCs w:val="28"/>
                <w:lang w:val="sk-SK"/>
              </w:rPr>
            </w:pPr>
            <w:r w:rsidRPr="00A63306">
              <w:rPr>
                <w:sz w:val="28"/>
                <w:szCs w:val="28"/>
                <w:lang w:val="sk-SK"/>
              </w:rPr>
              <w:t>HIGH</w:t>
            </w:r>
          </w:p>
        </w:tc>
        <w:tc>
          <w:tcPr>
            <w:tcW w:w="2092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Designed date:</w:t>
            </w:r>
          </w:p>
        </w:tc>
        <w:tc>
          <w:tcPr>
            <w:tcW w:w="3436" w:type="dxa"/>
          </w:tcPr>
          <w:p w:rsidR="002A6EE3" w:rsidRPr="00A63306" w:rsidRDefault="00A63306" w:rsidP="002A6EE3">
            <w:pPr>
              <w:rPr>
                <w:sz w:val="28"/>
                <w:szCs w:val="28"/>
                <w:lang w:val="sk-SK"/>
              </w:rPr>
            </w:pPr>
            <w:r w:rsidRPr="00A63306">
              <w:rPr>
                <w:sz w:val="28"/>
                <w:szCs w:val="28"/>
                <w:lang w:val="sk-SK"/>
              </w:rPr>
              <w:t>15.2.2016</w:t>
            </w:r>
          </w:p>
        </w:tc>
      </w:tr>
      <w:tr w:rsidR="002A6EE3" w:rsidTr="002A6EE3">
        <w:tc>
          <w:tcPr>
            <w:tcW w:w="1809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Test Title:</w:t>
            </w:r>
          </w:p>
        </w:tc>
        <w:tc>
          <w:tcPr>
            <w:tcW w:w="3295" w:type="dxa"/>
          </w:tcPr>
          <w:p w:rsidR="002A6EE3" w:rsidRPr="00A63306" w:rsidRDefault="00BC3BB4" w:rsidP="002A6EE3">
            <w:pPr>
              <w:rPr>
                <w:sz w:val="28"/>
                <w:szCs w:val="28"/>
                <w:lang w:val="sk-SK"/>
              </w:rPr>
            </w:pPr>
            <w:r>
              <w:rPr>
                <w:sz w:val="28"/>
                <w:szCs w:val="28"/>
                <w:lang w:val="sk-SK"/>
              </w:rPr>
              <w:t>Prihlasovanie do portálu</w:t>
            </w:r>
          </w:p>
        </w:tc>
        <w:tc>
          <w:tcPr>
            <w:tcW w:w="2092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Exectuted by:</w:t>
            </w:r>
          </w:p>
        </w:tc>
        <w:tc>
          <w:tcPr>
            <w:tcW w:w="3436" w:type="dxa"/>
          </w:tcPr>
          <w:p w:rsidR="002A6EE3" w:rsidRPr="00A63306" w:rsidRDefault="00A63306" w:rsidP="002A6EE3">
            <w:pPr>
              <w:rPr>
                <w:sz w:val="28"/>
                <w:szCs w:val="28"/>
                <w:lang w:val="sk-SK"/>
              </w:rPr>
            </w:pPr>
            <w:r w:rsidRPr="00A63306">
              <w:rPr>
                <w:sz w:val="28"/>
                <w:szCs w:val="28"/>
                <w:lang w:val="sk-SK"/>
              </w:rPr>
              <w:t>Andrej Naď</w:t>
            </w:r>
          </w:p>
        </w:tc>
      </w:tr>
      <w:tr w:rsidR="002A6EE3" w:rsidTr="002A6EE3">
        <w:tc>
          <w:tcPr>
            <w:tcW w:w="1809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Description:</w:t>
            </w:r>
          </w:p>
        </w:tc>
        <w:tc>
          <w:tcPr>
            <w:tcW w:w="3295" w:type="dxa"/>
          </w:tcPr>
          <w:p w:rsidR="002A6EE3" w:rsidRPr="00A63306" w:rsidRDefault="00BC3BB4" w:rsidP="002A6EE3">
            <w:pPr>
              <w:rPr>
                <w:sz w:val="28"/>
                <w:szCs w:val="28"/>
                <w:lang w:val="sk-SK"/>
              </w:rPr>
            </w:pPr>
            <w:r>
              <w:rPr>
                <w:sz w:val="28"/>
                <w:szCs w:val="28"/>
                <w:lang w:val="sk-SK"/>
              </w:rPr>
              <w:t>Pokus o prihlásenie sa</w:t>
            </w:r>
          </w:p>
        </w:tc>
        <w:tc>
          <w:tcPr>
            <w:tcW w:w="2092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Exectuted date:</w:t>
            </w:r>
          </w:p>
        </w:tc>
        <w:tc>
          <w:tcPr>
            <w:tcW w:w="3436" w:type="dxa"/>
          </w:tcPr>
          <w:p w:rsidR="002A6EE3" w:rsidRPr="00A63306" w:rsidRDefault="00A63306" w:rsidP="002A6EE3">
            <w:pPr>
              <w:rPr>
                <w:sz w:val="28"/>
                <w:szCs w:val="28"/>
                <w:lang w:val="sk-SK"/>
              </w:rPr>
            </w:pPr>
            <w:r w:rsidRPr="00A63306">
              <w:rPr>
                <w:sz w:val="28"/>
                <w:szCs w:val="28"/>
                <w:lang w:val="sk-SK"/>
              </w:rPr>
              <w:t>19.3.2016</w:t>
            </w:r>
          </w:p>
        </w:tc>
      </w:tr>
    </w:tbl>
    <w:p w:rsidR="002A6EE3" w:rsidRDefault="002A6EE3" w:rsidP="002A6EE3">
      <w:pPr>
        <w:rPr>
          <w:b/>
          <w:sz w:val="28"/>
          <w:szCs w:val="28"/>
          <w:lang w:val="sk-SK"/>
        </w:rPr>
      </w:pPr>
    </w:p>
    <w:tbl>
      <w:tblPr>
        <w:tblStyle w:val="TableGrid"/>
        <w:tblW w:w="10632" w:type="dxa"/>
        <w:tblInd w:w="-601" w:type="dxa"/>
        <w:tblLook w:val="04A0" w:firstRow="1" w:lastRow="0" w:firstColumn="1" w:lastColumn="0" w:noHBand="0" w:noVBand="1"/>
      </w:tblPr>
      <w:tblGrid>
        <w:gridCol w:w="1985"/>
        <w:gridCol w:w="8647"/>
      </w:tblGrid>
      <w:tr w:rsidR="002A6EE3" w:rsidTr="002A6EE3">
        <w:tc>
          <w:tcPr>
            <w:tcW w:w="1985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Preconditions:</w:t>
            </w:r>
          </w:p>
        </w:tc>
        <w:tc>
          <w:tcPr>
            <w:tcW w:w="8647" w:type="dxa"/>
          </w:tcPr>
          <w:p w:rsidR="006A2C19" w:rsidRDefault="00A63306" w:rsidP="00A63306">
            <w:pPr>
              <w:pStyle w:val="ListParagraph"/>
              <w:numPr>
                <w:ilvl w:val="0"/>
                <w:numId w:val="1"/>
              </w:numPr>
              <w:rPr>
                <w:lang w:val="sk-SK"/>
              </w:rPr>
            </w:pPr>
            <w:r>
              <w:rPr>
                <w:lang w:val="sk-SK"/>
              </w:rPr>
              <w:t>Uživateľ je odhlásený</w:t>
            </w:r>
          </w:p>
          <w:p w:rsidR="00BC3BB4" w:rsidRPr="00A63306" w:rsidRDefault="00BC3BB4" w:rsidP="00BC3BB4">
            <w:pPr>
              <w:pStyle w:val="ListParagraph"/>
              <w:numPr>
                <w:ilvl w:val="0"/>
                <w:numId w:val="1"/>
              </w:numPr>
              <w:rPr>
                <w:lang w:val="sk-SK"/>
              </w:rPr>
            </w:pPr>
            <w:r>
              <w:rPr>
                <w:lang w:val="sk-SK"/>
              </w:rPr>
              <w:t>Používateľské konto je aktivované</w:t>
            </w:r>
          </w:p>
        </w:tc>
      </w:tr>
    </w:tbl>
    <w:p w:rsidR="002A6EE3" w:rsidRDefault="002A6EE3" w:rsidP="002A6EE3">
      <w:pPr>
        <w:rPr>
          <w:b/>
          <w:sz w:val="28"/>
          <w:szCs w:val="28"/>
          <w:lang w:val="sk-SK"/>
        </w:rPr>
      </w:pPr>
    </w:p>
    <w:tbl>
      <w:tblPr>
        <w:tblStyle w:val="TableGrid"/>
        <w:tblW w:w="10891" w:type="dxa"/>
        <w:tblInd w:w="-601" w:type="dxa"/>
        <w:tblLook w:val="04A0" w:firstRow="1" w:lastRow="0" w:firstColumn="1" w:lastColumn="0" w:noHBand="0" w:noVBand="1"/>
      </w:tblPr>
      <w:tblGrid>
        <w:gridCol w:w="814"/>
        <w:gridCol w:w="905"/>
        <w:gridCol w:w="9283"/>
        <w:gridCol w:w="1278"/>
        <w:gridCol w:w="1145"/>
        <w:gridCol w:w="943"/>
      </w:tblGrid>
      <w:tr w:rsidR="002A6EE3" w:rsidTr="00BC3BB4">
        <w:tc>
          <w:tcPr>
            <w:tcW w:w="851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Step:</w:t>
            </w:r>
          </w:p>
        </w:tc>
        <w:tc>
          <w:tcPr>
            <w:tcW w:w="1559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Test steps:</w:t>
            </w:r>
          </w:p>
        </w:tc>
        <w:tc>
          <w:tcPr>
            <w:tcW w:w="2127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Test data:</w:t>
            </w:r>
          </w:p>
        </w:tc>
        <w:tc>
          <w:tcPr>
            <w:tcW w:w="2835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Expected result:</w:t>
            </w:r>
          </w:p>
        </w:tc>
        <w:tc>
          <w:tcPr>
            <w:tcW w:w="2526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Actual result</w:t>
            </w:r>
          </w:p>
        </w:tc>
        <w:tc>
          <w:tcPr>
            <w:tcW w:w="993" w:type="dxa"/>
          </w:tcPr>
          <w:p w:rsidR="002A6EE3" w:rsidRDefault="002A6EE3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Status</w:t>
            </w:r>
          </w:p>
        </w:tc>
      </w:tr>
      <w:tr w:rsidR="002A6EE3" w:rsidTr="00BC3BB4">
        <w:tc>
          <w:tcPr>
            <w:tcW w:w="851" w:type="dxa"/>
          </w:tcPr>
          <w:p w:rsidR="002A6EE3" w:rsidRPr="002A6EE3" w:rsidRDefault="002A6EE3" w:rsidP="002A6EE3">
            <w:pPr>
              <w:jc w:val="right"/>
              <w:rPr>
                <w:lang w:val="sk-SK"/>
              </w:rPr>
            </w:pPr>
            <w:r>
              <w:rPr>
                <w:lang w:val="sk-SK"/>
              </w:rPr>
              <w:t>1</w:t>
            </w:r>
          </w:p>
        </w:tc>
        <w:tc>
          <w:tcPr>
            <w:tcW w:w="1559" w:type="dxa"/>
          </w:tcPr>
          <w:p w:rsidR="002A6EE3" w:rsidRPr="002A6EE3" w:rsidRDefault="00A63306" w:rsidP="002A6EE3">
            <w:pPr>
              <w:rPr>
                <w:lang w:val="sk-SK"/>
              </w:rPr>
            </w:pPr>
            <w:r>
              <w:rPr>
                <w:lang w:val="sk-SK"/>
              </w:rPr>
              <w:t>Vyplniť meno</w:t>
            </w:r>
          </w:p>
        </w:tc>
        <w:tc>
          <w:tcPr>
            <w:tcW w:w="2127" w:type="dxa"/>
          </w:tcPr>
          <w:p w:rsidR="002A6EE3" w:rsidRPr="002A6EE3" w:rsidRDefault="006C2057" w:rsidP="002A6EE3">
            <w:pPr>
              <w:rPr>
                <w:lang w:val="sk-SK"/>
              </w:rPr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5757545" cy="4665345"/>
                  <wp:effectExtent l="0" t="0" r="0" b="1905"/>
                  <wp:docPr id="2" name="Picture 2" descr="D:\www\working files\bent screens\Screenshot_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www\working files\bent screens\Screenshot_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7545" cy="4665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  <w:r w:rsidR="00A63306">
              <w:rPr>
                <w:lang w:val="sk-SK"/>
              </w:rPr>
              <w:t>Username: Demo</w:t>
            </w:r>
          </w:p>
        </w:tc>
        <w:tc>
          <w:tcPr>
            <w:tcW w:w="2835" w:type="dxa"/>
          </w:tcPr>
          <w:p w:rsidR="002A6EE3" w:rsidRPr="002A6EE3" w:rsidRDefault="00A63306" w:rsidP="002A6EE3">
            <w:pPr>
              <w:rPr>
                <w:lang w:val="sk-SK"/>
              </w:rPr>
            </w:pPr>
            <w:r>
              <w:rPr>
                <w:lang w:val="sk-SK"/>
              </w:rPr>
              <w:t>Okno bude zelené</w:t>
            </w:r>
          </w:p>
        </w:tc>
        <w:tc>
          <w:tcPr>
            <w:tcW w:w="2526" w:type="dxa"/>
          </w:tcPr>
          <w:p w:rsidR="002A6EE3" w:rsidRPr="002A6EE3" w:rsidRDefault="00A63306" w:rsidP="002A6EE3">
            <w:pPr>
              <w:rPr>
                <w:lang w:val="sk-SK"/>
              </w:rPr>
            </w:pPr>
            <w:r>
              <w:rPr>
                <w:lang w:val="sk-SK"/>
              </w:rPr>
              <w:t>Okno je zelené</w:t>
            </w:r>
          </w:p>
        </w:tc>
        <w:tc>
          <w:tcPr>
            <w:tcW w:w="993" w:type="dxa"/>
          </w:tcPr>
          <w:p w:rsidR="002A6EE3" w:rsidRPr="002A6EE3" w:rsidRDefault="00A63306" w:rsidP="002A6EE3">
            <w:pPr>
              <w:rPr>
                <w:lang w:val="sk-SK"/>
              </w:rPr>
            </w:pPr>
            <w:r>
              <w:rPr>
                <w:lang w:val="sk-SK"/>
              </w:rPr>
              <w:t>OK</w:t>
            </w:r>
          </w:p>
        </w:tc>
      </w:tr>
      <w:tr w:rsidR="002A6EE3" w:rsidTr="00BC3BB4">
        <w:tc>
          <w:tcPr>
            <w:tcW w:w="851" w:type="dxa"/>
          </w:tcPr>
          <w:p w:rsidR="002A6EE3" w:rsidRPr="002A6EE3" w:rsidRDefault="002A6EE3" w:rsidP="002A6EE3">
            <w:pPr>
              <w:jc w:val="right"/>
              <w:rPr>
                <w:lang w:val="sk-SK"/>
              </w:rPr>
            </w:pPr>
            <w:r>
              <w:rPr>
                <w:lang w:val="sk-SK"/>
              </w:rPr>
              <w:t>2</w:t>
            </w:r>
          </w:p>
        </w:tc>
        <w:tc>
          <w:tcPr>
            <w:tcW w:w="1559" w:type="dxa"/>
          </w:tcPr>
          <w:p w:rsidR="002A6EE3" w:rsidRPr="002A6EE3" w:rsidRDefault="00A63306" w:rsidP="002A6EE3">
            <w:pPr>
              <w:rPr>
                <w:lang w:val="sk-SK"/>
              </w:rPr>
            </w:pPr>
            <w:r>
              <w:rPr>
                <w:lang w:val="sk-SK"/>
              </w:rPr>
              <w:t>Vyplniť heslo</w:t>
            </w:r>
          </w:p>
        </w:tc>
        <w:tc>
          <w:tcPr>
            <w:tcW w:w="2127" w:type="dxa"/>
          </w:tcPr>
          <w:p w:rsidR="002A6EE3" w:rsidRPr="002A6EE3" w:rsidRDefault="00A63306" w:rsidP="002A6EE3">
            <w:pPr>
              <w:rPr>
                <w:lang w:val="sk-SK"/>
              </w:rPr>
            </w:pPr>
            <w:r>
              <w:rPr>
                <w:lang w:val="sk-SK"/>
              </w:rPr>
              <w:t>Password: Demo</w:t>
            </w:r>
          </w:p>
        </w:tc>
        <w:tc>
          <w:tcPr>
            <w:tcW w:w="2835" w:type="dxa"/>
          </w:tcPr>
          <w:p w:rsidR="002A6EE3" w:rsidRPr="002A6EE3" w:rsidRDefault="00A63306" w:rsidP="002A6EE3">
            <w:pPr>
              <w:rPr>
                <w:lang w:val="sk-SK"/>
              </w:rPr>
            </w:pPr>
            <w:r>
              <w:rPr>
                <w:lang w:val="sk-SK"/>
              </w:rPr>
              <w:t>Heslo bude: ****</w:t>
            </w:r>
          </w:p>
        </w:tc>
        <w:tc>
          <w:tcPr>
            <w:tcW w:w="2526" w:type="dxa"/>
          </w:tcPr>
          <w:p w:rsidR="002A6EE3" w:rsidRPr="002A6EE3" w:rsidRDefault="00A63306" w:rsidP="002A6EE3">
            <w:pPr>
              <w:rPr>
                <w:lang w:val="sk-SK"/>
              </w:rPr>
            </w:pPr>
            <w:r>
              <w:rPr>
                <w:lang w:val="sk-SK"/>
              </w:rPr>
              <w:t>Heslo je: Demo</w:t>
            </w:r>
          </w:p>
        </w:tc>
        <w:tc>
          <w:tcPr>
            <w:tcW w:w="993" w:type="dxa"/>
          </w:tcPr>
          <w:p w:rsidR="002A6EE3" w:rsidRPr="002A6EE3" w:rsidRDefault="00A63306" w:rsidP="002A6EE3">
            <w:pPr>
              <w:rPr>
                <w:lang w:val="sk-SK"/>
              </w:rPr>
            </w:pPr>
            <w:r>
              <w:rPr>
                <w:lang w:val="sk-SK"/>
              </w:rPr>
              <w:t>FAIL</w:t>
            </w:r>
          </w:p>
        </w:tc>
      </w:tr>
      <w:tr w:rsidR="002A6EE3" w:rsidTr="00BC3BB4">
        <w:tc>
          <w:tcPr>
            <w:tcW w:w="851" w:type="dxa"/>
          </w:tcPr>
          <w:p w:rsidR="002A6EE3" w:rsidRPr="002A6EE3" w:rsidRDefault="002A6EE3" w:rsidP="002A6EE3">
            <w:pPr>
              <w:jc w:val="right"/>
              <w:rPr>
                <w:lang w:val="sk-SK"/>
              </w:rPr>
            </w:pPr>
            <w:r>
              <w:rPr>
                <w:lang w:val="sk-SK"/>
              </w:rPr>
              <w:t>3</w:t>
            </w:r>
          </w:p>
        </w:tc>
        <w:tc>
          <w:tcPr>
            <w:tcW w:w="1559" w:type="dxa"/>
          </w:tcPr>
          <w:p w:rsidR="002A6EE3" w:rsidRPr="002A6EE3" w:rsidRDefault="00A63306" w:rsidP="00A63306">
            <w:pPr>
              <w:ind w:right="-250"/>
              <w:rPr>
                <w:lang w:val="sk-SK"/>
              </w:rPr>
            </w:pPr>
            <w:r>
              <w:rPr>
                <w:lang w:val="sk-SK"/>
              </w:rPr>
              <w:t>Kliknút na Login</w:t>
            </w:r>
          </w:p>
        </w:tc>
        <w:tc>
          <w:tcPr>
            <w:tcW w:w="2127" w:type="dxa"/>
          </w:tcPr>
          <w:p w:rsidR="002A6EE3" w:rsidRPr="002A6EE3" w:rsidRDefault="00BC3BB4" w:rsidP="002A6EE3">
            <w:pPr>
              <w:rPr>
                <w:lang w:val="sk-SK"/>
              </w:rPr>
            </w:pPr>
            <w:r>
              <w:rPr>
                <w:lang w:val="sk-SK"/>
              </w:rPr>
              <w:t>-</w:t>
            </w:r>
          </w:p>
        </w:tc>
        <w:tc>
          <w:tcPr>
            <w:tcW w:w="2835" w:type="dxa"/>
          </w:tcPr>
          <w:p w:rsidR="002A6EE3" w:rsidRPr="002A6EE3" w:rsidRDefault="00BC3BB4" w:rsidP="002A6EE3">
            <w:pPr>
              <w:rPr>
                <w:lang w:val="sk-SK"/>
              </w:rPr>
            </w:pPr>
            <w:r>
              <w:rPr>
                <w:lang w:val="sk-SK"/>
              </w:rPr>
              <w:t>Používateľ bude prihlásený</w:t>
            </w:r>
          </w:p>
        </w:tc>
        <w:tc>
          <w:tcPr>
            <w:tcW w:w="2526" w:type="dxa"/>
          </w:tcPr>
          <w:p w:rsidR="002A6EE3" w:rsidRPr="002A6EE3" w:rsidRDefault="00BC3BB4" w:rsidP="00BC3BB4">
            <w:pPr>
              <w:ind w:left="150" w:hanging="150"/>
              <w:rPr>
                <w:lang w:val="sk-SK"/>
              </w:rPr>
            </w:pPr>
            <w:r>
              <w:rPr>
                <w:lang w:val="sk-SK"/>
              </w:rPr>
              <w:t>Používateľ je prihlásený</w:t>
            </w:r>
          </w:p>
        </w:tc>
        <w:tc>
          <w:tcPr>
            <w:tcW w:w="993" w:type="dxa"/>
          </w:tcPr>
          <w:p w:rsidR="002A6EE3" w:rsidRPr="002A6EE3" w:rsidRDefault="00BC3BB4" w:rsidP="002A6EE3">
            <w:pPr>
              <w:rPr>
                <w:lang w:val="sk-SK"/>
              </w:rPr>
            </w:pPr>
            <w:r>
              <w:rPr>
                <w:lang w:val="sk-SK"/>
              </w:rPr>
              <w:t>OK</w:t>
            </w:r>
          </w:p>
        </w:tc>
      </w:tr>
    </w:tbl>
    <w:p w:rsidR="006A2C19" w:rsidRDefault="006A2C19" w:rsidP="002A6EE3">
      <w:pPr>
        <w:rPr>
          <w:b/>
          <w:sz w:val="28"/>
          <w:szCs w:val="28"/>
          <w:lang w:val="sk-SK"/>
        </w:rPr>
      </w:pPr>
    </w:p>
    <w:tbl>
      <w:tblPr>
        <w:tblStyle w:val="TableGrid"/>
        <w:tblW w:w="10632" w:type="dxa"/>
        <w:tblInd w:w="-601" w:type="dxa"/>
        <w:tblLook w:val="04A0" w:firstRow="1" w:lastRow="0" w:firstColumn="1" w:lastColumn="0" w:noHBand="0" w:noVBand="1"/>
      </w:tblPr>
      <w:tblGrid>
        <w:gridCol w:w="2017"/>
        <w:gridCol w:w="8615"/>
      </w:tblGrid>
      <w:tr w:rsidR="006C3E0C" w:rsidTr="005D5A37">
        <w:tc>
          <w:tcPr>
            <w:tcW w:w="2017" w:type="dxa"/>
          </w:tcPr>
          <w:p w:rsidR="006C3E0C" w:rsidRDefault="006C3E0C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Postconditions:</w:t>
            </w:r>
          </w:p>
        </w:tc>
        <w:tc>
          <w:tcPr>
            <w:tcW w:w="8615" w:type="dxa"/>
          </w:tcPr>
          <w:p w:rsidR="006C3E0C" w:rsidRDefault="006C3E0C" w:rsidP="002A6EE3">
            <w:pPr>
              <w:rPr>
                <w:lang w:val="sk-SK"/>
              </w:rPr>
            </w:pPr>
            <w:r>
              <w:rPr>
                <w:lang w:val="sk-SK"/>
              </w:rPr>
              <w:t>1.</w:t>
            </w:r>
            <w:r w:rsidR="00BC3BB4">
              <w:rPr>
                <w:lang w:val="sk-SK"/>
              </w:rPr>
              <w:t xml:space="preserve"> Používateľ bude prihlásený</w:t>
            </w:r>
          </w:p>
          <w:p w:rsidR="006C3E0C" w:rsidRDefault="006C3E0C" w:rsidP="002A6EE3">
            <w:pPr>
              <w:rPr>
                <w:lang w:val="sk-SK"/>
              </w:rPr>
            </w:pPr>
            <w:r>
              <w:rPr>
                <w:lang w:val="sk-SK"/>
              </w:rPr>
              <w:t>2.</w:t>
            </w:r>
            <w:r w:rsidR="00BC3BB4">
              <w:rPr>
                <w:lang w:val="sk-SK"/>
              </w:rPr>
              <w:t xml:space="preserve"> V súbore main.log nebude žiadny nečakaný error</w:t>
            </w:r>
          </w:p>
          <w:p w:rsidR="006A2C19" w:rsidRPr="006C3E0C" w:rsidRDefault="006C3E0C" w:rsidP="002A6EE3">
            <w:pPr>
              <w:rPr>
                <w:lang w:val="sk-SK"/>
              </w:rPr>
            </w:pPr>
            <w:r>
              <w:rPr>
                <w:lang w:val="sk-SK"/>
              </w:rPr>
              <w:t>3.</w:t>
            </w:r>
            <w:r w:rsidR="00BC3BB4">
              <w:rPr>
                <w:lang w:val="sk-SK"/>
              </w:rPr>
              <w:t xml:space="preserve"> Používateľ uvidí hlášku „TERAZ SI PRIHLÁSENÝ“</w:t>
            </w:r>
          </w:p>
        </w:tc>
      </w:tr>
    </w:tbl>
    <w:p w:rsidR="006C3E0C" w:rsidRDefault="006C3E0C" w:rsidP="002A6EE3">
      <w:pPr>
        <w:rPr>
          <w:b/>
          <w:sz w:val="28"/>
          <w:szCs w:val="28"/>
          <w:lang w:val="sk-SK"/>
        </w:rPr>
      </w:pPr>
    </w:p>
    <w:tbl>
      <w:tblPr>
        <w:tblStyle w:val="TableGrid"/>
        <w:tblW w:w="10632" w:type="dxa"/>
        <w:tblInd w:w="-601" w:type="dxa"/>
        <w:tblLook w:val="04A0" w:firstRow="1" w:lastRow="0" w:firstColumn="1" w:lastColumn="0" w:noHBand="0" w:noVBand="1"/>
      </w:tblPr>
      <w:tblGrid>
        <w:gridCol w:w="2977"/>
        <w:gridCol w:w="7655"/>
      </w:tblGrid>
      <w:tr w:rsidR="00153A00" w:rsidTr="00153A00">
        <w:tc>
          <w:tcPr>
            <w:tcW w:w="2977" w:type="dxa"/>
          </w:tcPr>
          <w:p w:rsidR="00153A00" w:rsidRDefault="00153A00" w:rsidP="002A6EE3">
            <w:pPr>
              <w:rPr>
                <w:b/>
                <w:sz w:val="28"/>
                <w:szCs w:val="28"/>
                <w:lang w:val="sk-SK"/>
              </w:rPr>
            </w:pPr>
            <w:r>
              <w:rPr>
                <w:b/>
                <w:sz w:val="28"/>
                <w:szCs w:val="28"/>
                <w:lang w:val="sk-SK"/>
              </w:rPr>
              <w:t>Additional information:</w:t>
            </w:r>
          </w:p>
        </w:tc>
        <w:tc>
          <w:tcPr>
            <w:tcW w:w="7655" w:type="dxa"/>
          </w:tcPr>
          <w:p w:rsidR="00153A00" w:rsidRPr="00BC3BB4" w:rsidRDefault="00BC3BB4" w:rsidP="002A6EE3">
            <w:pPr>
              <w:rPr>
                <w:sz w:val="28"/>
                <w:szCs w:val="28"/>
                <w:lang w:val="sk-SK"/>
              </w:rPr>
            </w:pPr>
            <w:r w:rsidRPr="00BC3BB4">
              <w:rPr>
                <w:sz w:val="28"/>
                <w:szCs w:val="28"/>
                <w:lang w:val="sk-SK"/>
              </w:rPr>
              <w:t>Prihlasovanie tr</w:t>
            </w:r>
            <w:r>
              <w:rPr>
                <w:sz w:val="28"/>
                <w:szCs w:val="28"/>
                <w:lang w:val="sk-SK"/>
              </w:rPr>
              <w:t>valo až +- 10 sekúnd, čo je veľ</w:t>
            </w:r>
            <w:r w:rsidRPr="00BC3BB4">
              <w:rPr>
                <w:sz w:val="28"/>
                <w:szCs w:val="28"/>
                <w:lang w:val="sk-SK"/>
              </w:rPr>
              <w:t>mi dlhá doba</w:t>
            </w:r>
            <w:r>
              <w:rPr>
                <w:sz w:val="28"/>
                <w:szCs w:val="28"/>
                <w:lang w:val="sk-SK"/>
              </w:rPr>
              <w:t>!</w:t>
            </w:r>
          </w:p>
          <w:p w:rsidR="00153A00" w:rsidRDefault="00153A00" w:rsidP="002A6EE3">
            <w:pPr>
              <w:rPr>
                <w:b/>
                <w:sz w:val="28"/>
                <w:szCs w:val="28"/>
                <w:lang w:val="sk-SK"/>
              </w:rPr>
            </w:pPr>
          </w:p>
        </w:tc>
      </w:tr>
    </w:tbl>
    <w:p w:rsidR="00153A00" w:rsidRPr="002A6EE3" w:rsidRDefault="00BC3BB4" w:rsidP="00153A00">
      <w:pPr>
        <w:rPr>
          <w:b/>
          <w:sz w:val="28"/>
          <w:szCs w:val="28"/>
          <w:lang w:val="sk-SK"/>
        </w:rPr>
      </w:pPr>
      <w:r>
        <w:rPr>
          <w:b/>
          <w:noProof/>
          <w:sz w:val="28"/>
          <w:szCs w:val="28"/>
          <w:lang w:eastAsia="cs-CZ"/>
        </w:rPr>
        <w:drawing>
          <wp:inline distT="0" distB="0" distL="0" distR="0">
            <wp:extent cx="5757545" cy="4064000"/>
            <wp:effectExtent l="0" t="0" r="0" b="0"/>
            <wp:docPr id="1" name="Picture 1" descr="D:\www\working files\bent screens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www\working files\bent screens\Screenshot_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40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53A00" w:rsidRPr="002A6E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4434AA"/>
    <w:multiLevelType w:val="hybridMultilevel"/>
    <w:tmpl w:val="A2C28A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E3"/>
    <w:rsid w:val="00153A00"/>
    <w:rsid w:val="002A6EE3"/>
    <w:rsid w:val="002E3F1F"/>
    <w:rsid w:val="005530CD"/>
    <w:rsid w:val="005D5A37"/>
    <w:rsid w:val="006A2C19"/>
    <w:rsid w:val="006C2057"/>
    <w:rsid w:val="006C3E0C"/>
    <w:rsid w:val="00822D81"/>
    <w:rsid w:val="00A238CC"/>
    <w:rsid w:val="00A63306"/>
    <w:rsid w:val="00BC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6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6330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3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B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6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6330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3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B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121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 Resources International (CZ) s.r.o.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Naď Andrej</dc:creator>
  <cp:lastModifiedBy>Naď Andrej</cp:lastModifiedBy>
  <cp:revision>3</cp:revision>
  <dcterms:created xsi:type="dcterms:W3CDTF">2016-05-20T10:53:00Z</dcterms:created>
  <dcterms:modified xsi:type="dcterms:W3CDTF">2016-05-20T13:33:00Z</dcterms:modified>
</cp:coreProperties>
</file>