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901"/>
            </w:tblGrid>
            <w:tr w:rsidR="00DF4EF2">
              <w:trPr>
                <w:trHeight w:val="499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5685"/>
                  </w:tblGrid>
                  <w:tr w:rsidR="007F3AE4">
                    <w:trPr>
                      <w:trHeight w:val="496"/>
                    </w:trPr>
                    <w:tc>
                      <w:tcPr>
                        <w:tcW w:w="0" w:type="auto"/>
                      </w:tcPr>
                      <w:p w:rsidR="007F3AE4" w:rsidRPr="007F3AE4" w:rsidRDefault="007F3AE4">
                        <w:pPr>
                          <w:pStyle w:val="Default"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7F3AE4">
                          <w:rPr>
                            <w:rFonts w:asciiTheme="minorHAnsi" w:hAnsiTheme="minorHAnsi"/>
                            <w:b/>
                            <w:bCs/>
                            <w:sz w:val="22"/>
                            <w:szCs w:val="22"/>
                          </w:rPr>
                          <w:t xml:space="preserve">Motivace a počet dárců krve a krevní plazmy ve vybraných zdravotnických zařízeních </w:t>
                        </w:r>
                      </w:p>
                    </w:tc>
                  </w:tr>
                </w:tbl>
                <w:p w:rsidR="00DF4EF2" w:rsidRPr="00DF4EF2" w:rsidRDefault="00DF4EF2" w:rsidP="007F3AE4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DF4EF2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D64B8B" w:rsidRDefault="00D64B8B"/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7F3AE4">
            <w:r>
              <w:t xml:space="preserve">Edita </w:t>
            </w:r>
            <w:r w:rsidR="00945C01">
              <w:t>M</w:t>
            </w:r>
            <w:r>
              <w:t>ěrková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945C01" w:rsidP="00945C01">
            <w:r>
              <w:t>Prof.MUDr. Anton Pelikán, DrSc.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945C01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7F3AE4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  <w:r w:rsidR="007F3AE4">
              <w:t>x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CA0451">
              <w:t>x</w:t>
            </w:r>
          </w:p>
        </w:tc>
        <w:tc>
          <w:tcPr>
            <w:tcW w:w="692" w:type="dxa"/>
          </w:tcPr>
          <w:p w:rsidR="00C61293" w:rsidRDefault="00C61293" w:rsidP="00CA0451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  <w:r w:rsidR="007F3AE4">
              <w:t>x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  <w:r w:rsidR="00F8104E">
              <w:t>x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  <w:r w:rsidR="007F3AE4">
              <w:t>x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  <w:r w:rsidR="007F3AE4">
              <w:t>x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7F3AE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  <w:r w:rsidR="007F3AE4">
              <w:t>x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E85D9E">
            <w:r>
              <w:t>Kvalita Příloh</w:t>
            </w:r>
            <w:r w:rsidR="00707EBF">
              <w:t xml:space="preserve">: </w:t>
            </w:r>
            <w:sdt>
              <w:sdtPr>
                <w:id w:val="1856299260"/>
              </w:sdtPr>
              <w:sdtEndPr/>
              <w:sdtContent>
                <w:r w:rsidR="00900E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nepřiloženy       </w:t>
            </w:r>
            <w:sdt>
              <w:sdtPr>
                <w:id w:val="1299268243"/>
              </w:sdtPr>
              <w:sdtEndPr/>
              <w:sdtContent>
                <w:r w:rsidR="00945C01">
                  <w:rPr>
                    <w:rFonts w:ascii="MS Gothic" w:eastAsia="MS Gothic" w:hAnsi="MS Gothic"/>
                  </w:rPr>
                  <w:t>x</w:t>
                </w:r>
              </w:sdtContent>
            </w:sdt>
            <w:r w:rsidR="00707EBF">
              <w:t xml:space="preserve"> přiloženy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  <w:r w:rsidR="007F3AE4">
              <w:t>x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  <w:r w:rsidR="007F3AE4">
              <w:t>x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  <w:r w:rsidR="007F3AE4">
              <w:t>x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601F2D">
            <w:sdt>
              <w:sdtPr>
                <w:rPr>
                  <w:rFonts w:ascii="Arial Narrow" w:hAnsi="Arial Narrow"/>
                </w:rPr>
                <w:id w:val="-339076655"/>
              </w:sdtPr>
              <w:sdtEndPr/>
              <w:sdtContent>
                <w:sdt>
                  <w:sdtPr>
                    <w:rPr>
                      <w:rFonts w:ascii="Arial Narrow" w:hAnsi="Arial Narrow"/>
                    </w:rPr>
                    <w:id w:val="44780557"/>
                  </w:sdtPr>
                  <w:sdtEndPr/>
                  <w:sdtContent>
                    <w:r w:rsidR="007F3AE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601F2D" w:rsidP="007F3AE4">
            <w:sdt>
              <w:sdtPr>
                <w:rPr>
                  <w:rFonts w:ascii="Arial Narrow" w:hAnsi="Arial Narrow"/>
                </w:rPr>
                <w:id w:val="900255936"/>
              </w:sdtPr>
              <w:sdtEndPr/>
              <w:sdtContent>
                <w:r w:rsidR="007F3AE4">
                  <w:rPr>
                    <w:rFonts w:ascii="Arial Narrow" w:hAnsi="Arial Narrow"/>
                  </w:rPr>
                  <w:t>x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601F2D">
            <w:sdt>
              <w:sdtPr>
                <w:rPr>
                  <w:rFonts w:ascii="Arial Narrow" w:hAnsi="Arial Narrow"/>
                </w:rPr>
                <w:id w:val="197817688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945C01">
            <w:r>
              <w:t xml:space="preserve">Studentka si pro bakalářskou práci zvolila </w:t>
            </w:r>
            <w:r w:rsidR="007F3AE4">
              <w:t>zajímavé téma, týkající se možností našich občanů darovat krev</w:t>
            </w:r>
            <w:r>
              <w:t xml:space="preserve">. Práce je </w:t>
            </w:r>
            <w:r w:rsidR="007F3AE4">
              <w:t xml:space="preserve">zajímavá, ale vzhledem na mnoho výsledků nepřehledná, při čtení je nutné </w:t>
            </w:r>
            <w:r w:rsidR="007F3AE4">
              <w:lastRenderedPageBreak/>
              <w:t>mnít přestávku ve čtení, aby čitatel pochopil jednotlivé závěry výzkumu.  Dobře js</w:t>
            </w:r>
            <w:r w:rsidR="004D435B">
              <w:t>e</w:t>
            </w:r>
            <w:r w:rsidR="007F3AE4">
              <w:t>m nepochopil, proč je v práci sledovaná sk</w:t>
            </w:r>
            <w:r w:rsidR="004D435B">
              <w:t xml:space="preserve">upina klientů od roku 2007, když nebyla zajištěna přesná evidence v počátečních letech studie, navíc v první větě  závěru je psané, že studie je od roku 2004-2014. </w:t>
            </w:r>
            <w:r>
              <w:t xml:space="preserve"> </w:t>
            </w:r>
          </w:p>
          <w:p w:rsidR="000905F0" w:rsidRDefault="00251925" w:rsidP="00F8104E">
            <w:r>
              <w:t xml:space="preserve">Práce </w:t>
            </w:r>
            <w:r w:rsidR="004D435B">
              <w:t>přesahuje rámec rozsahu bakalářské práce, s přílohou, kde již nejsou označeny stránky, přesahuje 100 stran.</w:t>
            </w:r>
            <w:r w:rsidR="00491891">
              <w:t xml:space="preserve"> Práce obsahuje</w:t>
            </w:r>
            <w:r w:rsidR="00F8104E">
              <w:t xml:space="preserve"> 27 tabulek a 26 grafů a 4 přílohy, kde v</w:t>
            </w:r>
            <w:r w:rsidR="004D435B">
              <w:t xml:space="preserve"> příloze – Příloha PIII je gramatické chyba – Píloha. </w:t>
            </w:r>
            <w:r w:rsidR="00D35A75">
              <w:t>T</w:t>
            </w:r>
            <w:r w:rsidR="003003EA">
              <w:t>eoretická část je zpracována na 36 stránkách a zdá se mi podstatně lepší než méně srozumitelná praktická část. Grafy jsou přehlednější než tabulky, nepochopil jsem proč i otázka č.</w:t>
            </w:r>
            <w:r w:rsidR="00D35A75">
              <w:t xml:space="preserve"> 8</w:t>
            </w:r>
            <w:r w:rsidR="003003EA">
              <w:t xml:space="preserve"> není vyjádřená také grafem.</w:t>
            </w:r>
            <w:r w:rsidR="007B4107">
              <w:t xml:space="preserve"> Práci </w:t>
            </w:r>
            <w:r w:rsidR="003003EA">
              <w:t xml:space="preserve">však </w:t>
            </w:r>
            <w:r w:rsidR="007B4107">
              <w:t xml:space="preserve">hodnotím pozitivně, </w:t>
            </w:r>
            <w:r w:rsidR="003003EA">
              <w:t>studentka vynaložila značné úsilí při zpracování praktické části</w:t>
            </w:r>
            <w:r w:rsidR="007B4107">
              <w:t>.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99058E" w:rsidRPr="003275A4" w:rsidRDefault="00E85D9E" w:rsidP="00F8104E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  <w:r w:rsidR="001D0368">
              <w:rPr>
                <w:b/>
              </w:rPr>
              <w:t xml:space="preserve"> </w:t>
            </w:r>
            <w:r w:rsidR="0099058E">
              <w:rPr>
                <w:b/>
              </w:rPr>
              <w:t>1</w:t>
            </w:r>
            <w:r w:rsidR="0099058E" w:rsidRPr="00F8104E">
              <w:rPr>
                <w:b/>
              </w:rPr>
              <w:t xml:space="preserve">/ </w:t>
            </w:r>
            <w:r w:rsidR="00F8104E">
              <w:rPr>
                <w:b/>
              </w:rPr>
              <w:t xml:space="preserve">Jakým způsobem </w:t>
            </w:r>
            <w:r w:rsidR="00F8104E" w:rsidRPr="00F8104E">
              <w:rPr>
                <w:b/>
              </w:rPr>
              <w:t>budou příslušná zdravotnická zařízení informována</w:t>
            </w:r>
            <w:r w:rsidR="00F8104E">
              <w:rPr>
                <w:b/>
              </w:rPr>
              <w:t xml:space="preserve"> o výsledcích průzkum ?</w:t>
            </w:r>
            <w:r w:rsidR="0099058E">
              <w:rPr>
                <w:b/>
              </w:rPr>
              <w:t xml:space="preserve">                                    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601F2D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</w:sdtPr>
              <w:sdtEndPr/>
              <w:sdtContent>
                <w:r w:rsidR="007B4107">
                  <w:rPr>
                    <w:rFonts w:ascii="Times New Roman" w:hAnsi="Times New Roman"/>
                  </w:rPr>
                  <w:t>x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601F2D" w:rsidP="00487D8D">
            <w:sdt>
              <w:sdtPr>
                <w:rPr>
                  <w:rFonts w:ascii="Arial Narrow" w:hAnsi="Arial Narrow"/>
                </w:rPr>
                <w:id w:val="-1881699802"/>
              </w:sdtPr>
              <w:sdtEndPr/>
              <w:sdtContent>
                <w:r w:rsidR="007B4107">
                  <w:rPr>
                    <w:rFonts w:ascii="MS Gothic" w:eastAsia="MS Gothic" w:hAnsi="MS Gothic"/>
                  </w:rPr>
                  <w:t>x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601F2D" w:rsidP="00487D8D">
            <w:sdt>
              <w:sdtPr>
                <w:rPr>
                  <w:rFonts w:ascii="Arial Narrow" w:hAnsi="Arial Narrow"/>
                </w:rPr>
                <w:id w:val="-1359347410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601F2D" w:rsidP="00487D8D">
            <w:sdt>
              <w:sdtPr>
                <w:rPr>
                  <w:rFonts w:ascii="Arial Narrow" w:hAnsi="Arial Narrow"/>
                </w:rPr>
                <w:id w:val="184265273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601F2D" w:rsidP="00487D8D">
            <w:sdt>
              <w:sdtPr>
                <w:rPr>
                  <w:rFonts w:ascii="Arial Narrow" w:hAnsi="Arial Narrow"/>
                </w:rPr>
                <w:id w:val="-1408757186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601F2D" w:rsidP="00487D8D">
            <w:sdt>
              <w:sdtPr>
                <w:rPr>
                  <w:rFonts w:ascii="Arial Narrow" w:hAnsi="Arial Narrow"/>
                </w:rPr>
                <w:id w:val="198611444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601F2D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601F2D" w:rsidP="00E7033B">
            <w:sdt>
              <w:sdtPr>
                <w:id w:val="-26269345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7B4107">
              <w:t xml:space="preserve"> 20. května 2016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7B4107">
              <w:t xml:space="preserve"> Prof. MUDr. Anton Pelikán,DrSc.</w:t>
            </w:r>
          </w:p>
        </w:tc>
      </w:tr>
    </w:tbl>
    <w:p w:rsidR="00D82AEB" w:rsidRDefault="00D82AEB"/>
    <w:sectPr w:rsidR="00D82AEB" w:rsidSect="00BA7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F2D" w:rsidRDefault="00601F2D" w:rsidP="004C45B6">
      <w:pPr>
        <w:spacing w:after="0" w:line="240" w:lineRule="auto"/>
      </w:pPr>
      <w:r>
        <w:separator/>
      </w:r>
    </w:p>
  </w:endnote>
  <w:endnote w:type="continuationSeparator" w:id="0">
    <w:p w:rsidR="00601F2D" w:rsidRDefault="00601F2D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F2D" w:rsidRDefault="00601F2D" w:rsidP="004C45B6">
      <w:pPr>
        <w:spacing w:after="0" w:line="240" w:lineRule="auto"/>
      </w:pPr>
      <w:r>
        <w:separator/>
      </w:r>
    </w:p>
  </w:footnote>
  <w:footnote w:type="continuationSeparator" w:id="0">
    <w:p w:rsidR="00601F2D" w:rsidRDefault="00601F2D" w:rsidP="004C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811B8"/>
    <w:rsid w:val="000905F0"/>
    <w:rsid w:val="00127679"/>
    <w:rsid w:val="00153ABC"/>
    <w:rsid w:val="001B148C"/>
    <w:rsid w:val="001B3F1A"/>
    <w:rsid w:val="001D0368"/>
    <w:rsid w:val="001F3BD1"/>
    <w:rsid w:val="00251925"/>
    <w:rsid w:val="002A558B"/>
    <w:rsid w:val="002A7C9E"/>
    <w:rsid w:val="003003EA"/>
    <w:rsid w:val="003275A4"/>
    <w:rsid w:val="00384E64"/>
    <w:rsid w:val="003925D9"/>
    <w:rsid w:val="00451FDE"/>
    <w:rsid w:val="00454AF2"/>
    <w:rsid w:val="0047082F"/>
    <w:rsid w:val="004732B8"/>
    <w:rsid w:val="00487D8D"/>
    <w:rsid w:val="00491891"/>
    <w:rsid w:val="004C45B6"/>
    <w:rsid w:val="004D435B"/>
    <w:rsid w:val="004E2622"/>
    <w:rsid w:val="004F49FC"/>
    <w:rsid w:val="00514F4A"/>
    <w:rsid w:val="00585D57"/>
    <w:rsid w:val="005E4C88"/>
    <w:rsid w:val="00601F2D"/>
    <w:rsid w:val="0063066C"/>
    <w:rsid w:val="00667FD5"/>
    <w:rsid w:val="006C5753"/>
    <w:rsid w:val="00705FA6"/>
    <w:rsid w:val="00707EBF"/>
    <w:rsid w:val="0071495A"/>
    <w:rsid w:val="00730C11"/>
    <w:rsid w:val="007B4107"/>
    <w:rsid w:val="007C58D8"/>
    <w:rsid w:val="007F3AE4"/>
    <w:rsid w:val="00900ED0"/>
    <w:rsid w:val="009246F8"/>
    <w:rsid w:val="00945C01"/>
    <w:rsid w:val="0098046A"/>
    <w:rsid w:val="0099058E"/>
    <w:rsid w:val="0099475D"/>
    <w:rsid w:val="00996161"/>
    <w:rsid w:val="00A32848"/>
    <w:rsid w:val="00A55452"/>
    <w:rsid w:val="00AB7549"/>
    <w:rsid w:val="00AC785B"/>
    <w:rsid w:val="00B22FF9"/>
    <w:rsid w:val="00B36873"/>
    <w:rsid w:val="00B7793B"/>
    <w:rsid w:val="00BA74A0"/>
    <w:rsid w:val="00BC2A63"/>
    <w:rsid w:val="00BF794A"/>
    <w:rsid w:val="00C0316C"/>
    <w:rsid w:val="00C4232D"/>
    <w:rsid w:val="00C61293"/>
    <w:rsid w:val="00C64D29"/>
    <w:rsid w:val="00CA0451"/>
    <w:rsid w:val="00CB0AEA"/>
    <w:rsid w:val="00CF543A"/>
    <w:rsid w:val="00D35A75"/>
    <w:rsid w:val="00D64B8B"/>
    <w:rsid w:val="00D82AEB"/>
    <w:rsid w:val="00DB6634"/>
    <w:rsid w:val="00DF4EF2"/>
    <w:rsid w:val="00E7062B"/>
    <w:rsid w:val="00E85D9E"/>
    <w:rsid w:val="00EE5A4B"/>
    <w:rsid w:val="00F702A8"/>
    <w:rsid w:val="00F8104E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58A1A2-04F3-4835-849D-85BB9E606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F4E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2</cp:revision>
  <cp:lastPrinted>2015-09-02T08:37:00Z</cp:lastPrinted>
  <dcterms:created xsi:type="dcterms:W3CDTF">2016-05-27T09:01:00Z</dcterms:created>
  <dcterms:modified xsi:type="dcterms:W3CDTF">2016-05-27T09:01:00Z</dcterms:modified>
</cp:coreProperties>
</file>