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491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661F7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3" w:name="_GoBack"/>
      <w:bookmarkEnd w:id="3"/>
      <w:r w:rsidR="00661F7A" w:rsidRPr="00661F7A">
        <w:rPr>
          <w:b/>
          <w:i/>
          <w:sz w:val="22"/>
          <w:szCs w:val="22"/>
        </w:rPr>
        <w:t xml:space="preserve">Bc. Andrea </w:t>
      </w:r>
      <w:proofErr w:type="spellStart"/>
      <w:r w:rsidR="00661F7A" w:rsidRPr="00661F7A">
        <w:rPr>
          <w:b/>
          <w:i/>
          <w:sz w:val="22"/>
          <w:szCs w:val="22"/>
        </w:rPr>
        <w:t>Drobiličov</w:t>
      </w:r>
      <w:r w:rsidR="00661F7A">
        <w:rPr>
          <w:b/>
          <w:i/>
          <w:sz w:val="22"/>
          <w:szCs w:val="22"/>
        </w:rPr>
        <w:t>á</w:t>
      </w:r>
      <w:proofErr w:type="spellEnd"/>
      <w:r w:rsidR="00661F7A" w:rsidRPr="00661F7A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54910">
        <w:fldChar w:fldCharType="separate"/>
      </w:r>
      <w:r w:rsidR="001C1C93">
        <w:fldChar w:fldCharType="end"/>
      </w:r>
      <w:bookmarkEnd w:id="2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1D46" w:rsidRPr="00A41D46">
        <w:rPr>
          <w:b/>
          <w:i/>
          <w:sz w:val="22"/>
          <w:szCs w:val="22"/>
        </w:rPr>
        <w:t>Ing. Jiří Bejtkovský, Ph.D</w:t>
      </w:r>
      <w:r w:rsidR="00A41D46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1D46" w:rsidRPr="00A41D46">
        <w:rPr>
          <w:b/>
          <w:i/>
          <w:sz w:val="22"/>
          <w:szCs w:val="22"/>
        </w:rPr>
        <w:t>2016/201</w:t>
      </w:r>
      <w:r w:rsidR="00A41D46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61F7A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61F7A" w:rsidRPr="00661F7A">
        <w:rPr>
          <w:b/>
          <w:i/>
          <w:sz w:val="22"/>
          <w:szCs w:val="22"/>
        </w:rPr>
        <w:t xml:space="preserve">Projekt zvýšení efektivnosti logistiky laboratorních vzorků zavedením systému potrubní pošty ve FN Olomouc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b/>
                <w:snapToGrid w:val="0"/>
                <w:color w:val="000000"/>
              </w:rPr>
            </w:r>
            <w:r w:rsidR="00E54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b/>
                <w:snapToGrid w:val="0"/>
                <w:color w:val="000000"/>
              </w:rPr>
            </w:r>
            <w:r w:rsidR="00E54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b/>
                <w:snapToGrid w:val="0"/>
                <w:color w:val="000000"/>
              </w:rPr>
            </w:r>
            <w:r w:rsidR="00E54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b/>
                <w:snapToGrid w:val="0"/>
                <w:color w:val="000000"/>
              </w:rPr>
            </w:r>
            <w:r w:rsidR="00E54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b/>
                <w:snapToGrid w:val="0"/>
                <w:color w:val="000000"/>
              </w:rPr>
            </w:r>
            <w:r w:rsidR="00E54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b/>
                <w:snapToGrid w:val="0"/>
                <w:color w:val="000000"/>
              </w:rPr>
            </w:r>
            <w:r w:rsidR="00E54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910">
              <w:rPr>
                <w:snapToGrid w:val="0"/>
                <w:color w:val="000000"/>
              </w:rPr>
            </w:r>
            <w:r w:rsidR="00E54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A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1E35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A1E35" w:rsidRPr="006A1E35" w:rsidRDefault="001C1C93" w:rsidP="006A1E3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1E35" w:rsidRPr="006A1E35">
        <w:rPr>
          <w:i/>
        </w:rPr>
        <w:t>Diplomová práce je zaměřena na zvýšení efektivnosti logistiky laboratorních vzorků zavedením systému potrubní pošty ve Fakultní nemocnici Olomouc. Toto téma hodnotím jako zajímavé a bezesporu přínosné. Teoretická část DP je zpracována svědomitě a svým obsahem v podstatě pokrývá základní souvislosti zkoumaného výzkumného problému. Praktická část DP, analýza, je zpracována srozumitelně a jasně. Prezentovaná příležitost v rámci SWOT analýzy na straně 65: spolupráce s jinými fakultními nemocnicemi, nelz</w:t>
      </w:r>
      <w:r w:rsidR="006A1E35">
        <w:rPr>
          <w:i/>
        </w:rPr>
        <w:t xml:space="preserve">e </w:t>
      </w:r>
      <w:r w:rsidR="006A1E35" w:rsidRPr="006A1E35">
        <w:rPr>
          <w:i/>
        </w:rPr>
        <w:t xml:space="preserve">v kontextu SWOT analýzy </w:t>
      </w:r>
      <w:r w:rsidR="006A1E35">
        <w:rPr>
          <w:i/>
        </w:rPr>
        <w:t xml:space="preserve">chápat </w:t>
      </w:r>
      <w:r w:rsidR="006A1E35" w:rsidRPr="006A1E35">
        <w:rPr>
          <w:i/>
        </w:rPr>
        <w:t>jako příležitost. Navržený projekt je zpracován kvalitně a v podstatě obsahuje veškeré náležitosti nutné k jeho implementaci do praxe. Formálně lze DP vytknout chybné označení popisků obrázků, tabulek či grafů. Diplomovou práci hodnotím jako dobře zpracovanou a doporučuji ji k obhajobě.</w:t>
      </w:r>
    </w:p>
    <w:p w:rsidR="006A1E35" w:rsidRPr="006A1E35" w:rsidRDefault="006A1E35" w:rsidP="006A1E35">
      <w:pPr>
        <w:rPr>
          <w:i/>
        </w:rPr>
      </w:pPr>
    </w:p>
    <w:p w:rsidR="006A1E35" w:rsidRPr="006A1E35" w:rsidRDefault="006A1E35" w:rsidP="006A1E35">
      <w:pPr>
        <w:rPr>
          <w:i/>
        </w:rPr>
      </w:pPr>
      <w:r w:rsidRPr="006A1E35">
        <w:rPr>
          <w:i/>
        </w:rPr>
        <w:t>Otázky k obhajobě:</w:t>
      </w:r>
    </w:p>
    <w:p w:rsidR="006A1E35" w:rsidRPr="006A1E35" w:rsidRDefault="006A1E35" w:rsidP="006A1E35">
      <w:pPr>
        <w:rPr>
          <w:i/>
        </w:rPr>
      </w:pPr>
      <w:r w:rsidRPr="006A1E35">
        <w:rPr>
          <w:i/>
        </w:rPr>
        <w:t>1. Jakým způsobem lze snížit/eliminovat pět základních rizik, která jsou prezentována prostřednictvím rizikové analýzy projektu</w:t>
      </w:r>
      <w:r>
        <w:rPr>
          <w:i/>
        </w:rPr>
        <w:t>?</w:t>
      </w:r>
    </w:p>
    <w:p w:rsidR="00845B98" w:rsidRPr="00AE58C9" w:rsidRDefault="006A1E35" w:rsidP="006A1E35">
      <w:pPr>
        <w:rPr>
          <w:i/>
        </w:rPr>
      </w:pPr>
      <w:r w:rsidRPr="006A1E35">
        <w:rPr>
          <w:i/>
        </w:rPr>
        <w:t>2. Měla již diplomantka možnost projednat svůj projekt s představiteli Fakultní nemocnice Olomouc, jaké byly případné reakce</w:t>
      </w:r>
      <w:r>
        <w:rPr>
          <w:i/>
        </w:rPr>
        <w:t>?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4910">
        <w:rPr>
          <w:i/>
        </w:rPr>
      </w:r>
      <w:r w:rsidR="00E5491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4910">
        <w:rPr>
          <w:i/>
        </w:rPr>
      </w:r>
      <w:r w:rsidR="00E5491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73A7" w:rsidRPr="008073A7">
        <w:rPr>
          <w:i/>
          <w:noProof/>
        </w:rPr>
        <w:t>12. května 201</w:t>
      </w:r>
      <w:r w:rsidR="008073A7">
        <w:rPr>
          <w:i/>
          <w:noProof/>
        </w:rPr>
        <w:t>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491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3D5E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1F7A"/>
    <w:rsid w:val="006671D8"/>
    <w:rsid w:val="006A1E35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073A7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1D46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2753"/>
    <w:rsid w:val="00B6346A"/>
    <w:rsid w:val="00BF6B5D"/>
    <w:rsid w:val="00C2327A"/>
    <w:rsid w:val="00C30044"/>
    <w:rsid w:val="00C447A8"/>
    <w:rsid w:val="00C70E25"/>
    <w:rsid w:val="00C72298"/>
    <w:rsid w:val="00C9306F"/>
    <w:rsid w:val="00CA4C67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4910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F5AA91F-6A91-4DB0-8EB9-C2D29069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8</cp:revision>
  <cp:lastPrinted>2014-07-24T08:52:00Z</cp:lastPrinted>
  <dcterms:created xsi:type="dcterms:W3CDTF">2015-05-06T13:30:00Z</dcterms:created>
  <dcterms:modified xsi:type="dcterms:W3CDTF">2017-05-12T18:27:00Z</dcterms:modified>
</cp:coreProperties>
</file>