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77"/>
        <w:gridCol w:w="3687"/>
        <w:gridCol w:w="401"/>
        <w:gridCol w:w="388"/>
        <w:gridCol w:w="388"/>
        <w:gridCol w:w="386"/>
        <w:gridCol w:w="373"/>
        <w:gridCol w:w="359"/>
      </w:tblGrid>
      <w:tr w:rsidR="001A1E7B" w:rsidTr="001A1E7B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A1E7B" w:rsidRDefault="001A1E7B">
            <w:pPr>
              <w:jc w:val="center"/>
            </w:pPr>
            <w:r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1A1E7B" w:rsidTr="00DA39EE">
        <w:tc>
          <w:tcPr>
            <w:tcW w:w="183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A1E7B" w:rsidRDefault="001A1E7B">
            <w:r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162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A1E7B" w:rsidRDefault="001A1E7B">
            <w:r>
              <w:t>Hana Hřebačková</w:t>
            </w:r>
          </w:p>
        </w:tc>
      </w:tr>
      <w:tr w:rsidR="001A1E7B" w:rsidTr="00DA39EE">
        <w:tc>
          <w:tcPr>
            <w:tcW w:w="183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A1E7B" w:rsidRDefault="001A1E7B"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3162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A1E7B" w:rsidRDefault="001A1E7B">
            <w:r>
              <w:t>Příprava dítěte na školu z pohledu rodiny</w:t>
            </w:r>
          </w:p>
        </w:tc>
      </w:tr>
      <w:tr w:rsidR="001A1E7B" w:rsidTr="00DA39EE">
        <w:tc>
          <w:tcPr>
            <w:tcW w:w="183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A1E7B" w:rsidRDefault="001A1E7B">
            <w:r>
              <w:rPr>
                <w:sz w:val="22"/>
                <w:szCs w:val="22"/>
              </w:rPr>
              <w:t>Jméno a příjmení vedoucího práce</w:t>
            </w:r>
          </w:p>
        </w:tc>
        <w:tc>
          <w:tcPr>
            <w:tcW w:w="3162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A1E7B" w:rsidRDefault="001A1E7B">
            <w:r>
              <w:t xml:space="preserve">Barbora Petrů Puhrová </w:t>
            </w:r>
          </w:p>
        </w:tc>
      </w:tr>
      <w:tr w:rsidR="001A1E7B" w:rsidTr="00DA39EE">
        <w:tc>
          <w:tcPr>
            <w:tcW w:w="183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A1E7B" w:rsidRDefault="001A1E7B">
            <w:r>
              <w:rPr>
                <w:sz w:val="22"/>
                <w:szCs w:val="22"/>
              </w:rPr>
              <w:t>Studijní obor</w:t>
            </w:r>
          </w:p>
        </w:tc>
        <w:tc>
          <w:tcPr>
            <w:tcW w:w="3162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A1E7B" w:rsidRDefault="001A1E7B">
            <w:r>
              <w:t>Učitelství pro mateřské školy</w:t>
            </w:r>
          </w:p>
        </w:tc>
      </w:tr>
      <w:tr w:rsidR="001A1E7B" w:rsidTr="00DA39EE">
        <w:tc>
          <w:tcPr>
            <w:tcW w:w="183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A1E7B" w:rsidRDefault="001A1E7B"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3162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A1E7B" w:rsidRDefault="001A1E7B">
            <w:r>
              <w:t>kombinovaná</w:t>
            </w:r>
          </w:p>
        </w:tc>
      </w:tr>
      <w:tr w:rsidR="001A1E7B" w:rsidTr="00DA39EE">
        <w:tc>
          <w:tcPr>
            <w:tcW w:w="183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A1E7B" w:rsidRDefault="001A1E7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62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A1E7B" w:rsidRDefault="001A1E7B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 w:rsidR="001A1E7B" w:rsidRDefault="001A1E7B">
            <w:pPr>
              <w:jc w:val="right"/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 w:rsidR="001A1E7B" w:rsidTr="001A1E7B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A1E7B" w:rsidRDefault="001A1E7B">
            <w:pPr>
              <w:jc w:val="center"/>
              <w:rPr>
                <w:color w:val="FFFFFF"/>
              </w:rPr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A1E7B" w:rsidTr="00DA39EE">
        <w:tc>
          <w:tcPr>
            <w:tcW w:w="378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A1E7B" w:rsidRDefault="001A1E7B"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1E7B" w:rsidRDefault="001A1E7B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1E7B" w:rsidRDefault="00106025" w:rsidP="00360773">
            <w:pPr>
              <w:jc w:val="center"/>
            </w:pPr>
            <w:r>
              <w:t>B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1E7B" w:rsidRDefault="001A1E7B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1E7B" w:rsidRDefault="001A1E7B"/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1E7B" w:rsidRDefault="001A1E7B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A1E7B" w:rsidRDefault="001A1E7B">
            <w:pPr>
              <w:jc w:val="center"/>
            </w:pPr>
          </w:p>
        </w:tc>
      </w:tr>
      <w:tr w:rsidR="001A1E7B" w:rsidTr="00DA39EE">
        <w:tc>
          <w:tcPr>
            <w:tcW w:w="378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A1E7B" w:rsidRDefault="001A1E7B">
            <w:r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1E7B" w:rsidRDefault="001A1E7B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1E7B" w:rsidRDefault="002665E6">
            <w:pPr>
              <w:jc w:val="center"/>
            </w:pPr>
            <w:r>
              <w:t>B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1E7B" w:rsidRDefault="001A1E7B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1E7B" w:rsidRDefault="001A1E7B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1E7B" w:rsidRDefault="001A1E7B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A1E7B" w:rsidRDefault="001A1E7B">
            <w:pPr>
              <w:jc w:val="center"/>
            </w:pPr>
          </w:p>
        </w:tc>
      </w:tr>
      <w:tr w:rsidR="001A1E7B" w:rsidTr="00DA39EE">
        <w:tc>
          <w:tcPr>
            <w:tcW w:w="378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A1E7B" w:rsidRDefault="001A1E7B">
            <w:r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1E7B" w:rsidRDefault="001A1E7B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1E7B" w:rsidRDefault="001A1E7B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1E7B" w:rsidRDefault="00B47B62">
            <w:pPr>
              <w:jc w:val="center"/>
            </w:pPr>
            <w:r>
              <w:t>C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1E7B" w:rsidRDefault="001A1E7B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1E7B" w:rsidRDefault="001A1E7B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A1E7B" w:rsidRDefault="001A1E7B">
            <w:pPr>
              <w:jc w:val="center"/>
            </w:pPr>
          </w:p>
        </w:tc>
      </w:tr>
      <w:tr w:rsidR="001A1E7B" w:rsidTr="001A1E7B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A1E7B" w:rsidRDefault="001A1E7B">
            <w:pPr>
              <w:jc w:val="center"/>
            </w:pPr>
            <w:r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1A1E7B" w:rsidTr="00DA39EE">
        <w:tc>
          <w:tcPr>
            <w:tcW w:w="378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A1E7B" w:rsidRDefault="001A1E7B"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1E7B" w:rsidRDefault="001A1E7B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1E7B" w:rsidRDefault="00034BC4">
            <w:pPr>
              <w:jc w:val="center"/>
            </w:pPr>
            <w:r>
              <w:t>B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1E7B" w:rsidRDefault="001A1E7B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1E7B" w:rsidRDefault="001A1E7B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1E7B" w:rsidRDefault="001A1E7B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A1E7B" w:rsidRDefault="001A1E7B">
            <w:pPr>
              <w:jc w:val="center"/>
            </w:pPr>
          </w:p>
        </w:tc>
      </w:tr>
      <w:tr w:rsidR="001A1E7B" w:rsidTr="00DA39EE">
        <w:tc>
          <w:tcPr>
            <w:tcW w:w="378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A1E7B" w:rsidRDefault="001A1E7B"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1E7B" w:rsidRDefault="001A1E7B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1E7B" w:rsidRDefault="001A1E7B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1E7B" w:rsidRDefault="00034BC4">
            <w:pPr>
              <w:jc w:val="center"/>
            </w:pPr>
            <w:r>
              <w:t>C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1E7B" w:rsidRDefault="001A1E7B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1E7B" w:rsidRDefault="001A1E7B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A1E7B" w:rsidRDefault="001A1E7B">
            <w:pPr>
              <w:jc w:val="center"/>
            </w:pPr>
          </w:p>
        </w:tc>
      </w:tr>
      <w:tr w:rsidR="001A1E7B" w:rsidTr="00DA39EE">
        <w:tc>
          <w:tcPr>
            <w:tcW w:w="378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A1E7B" w:rsidRDefault="001A1E7B">
            <w:r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1E7B" w:rsidRDefault="001A1E7B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1E7B" w:rsidRDefault="00034BC4">
            <w:pPr>
              <w:jc w:val="center"/>
            </w:pPr>
            <w:r>
              <w:t>B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1E7B" w:rsidRDefault="001A1E7B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1E7B" w:rsidRDefault="001A1E7B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1E7B" w:rsidRDefault="001A1E7B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A1E7B" w:rsidRDefault="001A1E7B">
            <w:pPr>
              <w:jc w:val="center"/>
            </w:pPr>
          </w:p>
        </w:tc>
      </w:tr>
      <w:tr w:rsidR="001A1E7B" w:rsidTr="001A1E7B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A1E7B" w:rsidRDefault="001A1E7B">
            <w:pPr>
              <w:jc w:val="center"/>
            </w:pPr>
            <w:r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1A1E7B" w:rsidTr="001A1E7B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hideMark/>
          </w:tcPr>
          <w:p w:rsidR="001A1E7B" w:rsidRDefault="001A1E7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1A1E7B" w:rsidTr="00DA39EE">
        <w:tc>
          <w:tcPr>
            <w:tcW w:w="378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A1E7B" w:rsidRDefault="001A1E7B">
            <w:r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A1E7B" w:rsidRDefault="001A1E7B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A1E7B" w:rsidRDefault="001A1E7B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A1E7B" w:rsidRDefault="00DA39EE">
            <w:pPr>
              <w:jc w:val="center"/>
            </w:pPr>
            <w:r>
              <w:t>C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A1E7B" w:rsidRDefault="001A1E7B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A1E7B" w:rsidRDefault="001A1E7B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</w:tcPr>
          <w:p w:rsidR="001A1E7B" w:rsidRDefault="001A1E7B">
            <w:pPr>
              <w:jc w:val="center"/>
            </w:pPr>
          </w:p>
        </w:tc>
      </w:tr>
      <w:tr w:rsidR="001A1E7B" w:rsidTr="00DA39EE">
        <w:tc>
          <w:tcPr>
            <w:tcW w:w="378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A1E7B" w:rsidRDefault="001A1E7B">
            <w:r>
              <w:rPr>
                <w:sz w:val="22"/>
                <w:szCs w:val="22"/>
              </w:rPr>
              <w:t>Adekvátnost výzkumných metod vzhledem k výzkumným otázkám</w:t>
            </w:r>
          </w:p>
          <w:p w:rsidR="001A1E7B" w:rsidRDefault="001A1E7B">
            <w:r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A1E7B" w:rsidRDefault="001A1E7B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A1E7B" w:rsidRDefault="002665E6">
            <w:pPr>
              <w:jc w:val="center"/>
            </w:pPr>
            <w:r>
              <w:t>B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A1E7B" w:rsidRDefault="001A1E7B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A1E7B" w:rsidRDefault="001A1E7B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A1E7B" w:rsidRDefault="001A1E7B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</w:tcPr>
          <w:p w:rsidR="001A1E7B" w:rsidRDefault="001A1E7B">
            <w:pPr>
              <w:jc w:val="center"/>
            </w:pPr>
          </w:p>
        </w:tc>
      </w:tr>
      <w:tr w:rsidR="001A1E7B" w:rsidTr="00DA39EE">
        <w:tc>
          <w:tcPr>
            <w:tcW w:w="378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A1E7B" w:rsidRDefault="001A1E7B">
            <w:r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A1E7B" w:rsidRDefault="001A1E7B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A1E7B" w:rsidRDefault="001A1E7B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A1E7B" w:rsidRDefault="00926385">
            <w:pPr>
              <w:jc w:val="center"/>
            </w:pPr>
            <w:r>
              <w:t>C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A1E7B" w:rsidRDefault="001A1E7B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A1E7B" w:rsidRDefault="001A1E7B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</w:tcPr>
          <w:p w:rsidR="001A1E7B" w:rsidRDefault="001A1E7B">
            <w:pPr>
              <w:jc w:val="center"/>
            </w:pPr>
          </w:p>
        </w:tc>
      </w:tr>
      <w:tr w:rsidR="001A1E7B" w:rsidTr="00DA39EE">
        <w:tc>
          <w:tcPr>
            <w:tcW w:w="378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A1E7B" w:rsidRDefault="001A1E7B">
            <w:r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A1E7B" w:rsidRDefault="001A1E7B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A1E7B" w:rsidRDefault="001A1E7B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A1E7B" w:rsidRDefault="002665E6">
            <w:pPr>
              <w:jc w:val="center"/>
            </w:pPr>
            <w:r>
              <w:t>C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A1E7B" w:rsidRDefault="001A1E7B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A1E7B" w:rsidRDefault="001A1E7B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</w:tcPr>
          <w:p w:rsidR="001A1E7B" w:rsidRDefault="001A1E7B">
            <w:pPr>
              <w:jc w:val="center"/>
            </w:pPr>
          </w:p>
        </w:tc>
      </w:tr>
      <w:tr w:rsidR="001A1E7B" w:rsidTr="001A1E7B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A1E7B" w:rsidRDefault="001A1E7B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1A1E7B" w:rsidTr="00DA39EE">
        <w:tc>
          <w:tcPr>
            <w:tcW w:w="378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A1E7B" w:rsidRDefault="001A1E7B"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1E7B" w:rsidRDefault="001A1E7B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1E7B" w:rsidRDefault="002665E6">
            <w:pPr>
              <w:jc w:val="center"/>
            </w:pPr>
            <w:r>
              <w:t>B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1E7B" w:rsidRDefault="001A1E7B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1E7B" w:rsidRDefault="001A1E7B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1E7B" w:rsidRDefault="001A1E7B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A1E7B" w:rsidRDefault="001A1E7B">
            <w:pPr>
              <w:jc w:val="center"/>
            </w:pPr>
          </w:p>
        </w:tc>
      </w:tr>
      <w:tr w:rsidR="001A1E7B" w:rsidTr="00DA39EE">
        <w:tc>
          <w:tcPr>
            <w:tcW w:w="378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A1E7B" w:rsidRDefault="001A1E7B"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1E7B" w:rsidRDefault="001A1E7B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1E7B" w:rsidRDefault="001A1E7B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1E7B" w:rsidRDefault="002665E6">
            <w:pPr>
              <w:jc w:val="center"/>
            </w:pPr>
            <w:r>
              <w:t>C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1E7B" w:rsidRDefault="001A1E7B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1E7B" w:rsidRDefault="001A1E7B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A1E7B" w:rsidRDefault="001A1E7B">
            <w:pPr>
              <w:jc w:val="center"/>
            </w:pPr>
          </w:p>
        </w:tc>
      </w:tr>
      <w:tr w:rsidR="001A1E7B" w:rsidTr="00DA39EE">
        <w:tc>
          <w:tcPr>
            <w:tcW w:w="378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A1E7B" w:rsidRDefault="001A1E7B"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1E7B" w:rsidRDefault="001A1E7B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1E7B" w:rsidRDefault="001A1E7B">
            <w:pPr>
              <w:jc w:val="center"/>
            </w:pPr>
            <w:r>
              <w:t>B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1E7B" w:rsidRDefault="001A1E7B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1E7B" w:rsidRDefault="001A1E7B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1E7B" w:rsidRDefault="001A1E7B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A1E7B" w:rsidRDefault="001A1E7B">
            <w:pPr>
              <w:jc w:val="center"/>
            </w:pPr>
          </w:p>
        </w:tc>
      </w:tr>
      <w:tr w:rsidR="001A1E7B" w:rsidTr="001A1E7B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A1E7B" w:rsidRPr="002B4F2E" w:rsidRDefault="001A1E7B">
            <w:pPr>
              <w:rPr>
                <w:b/>
                <w:sz w:val="22"/>
                <w:szCs w:val="22"/>
              </w:rPr>
            </w:pPr>
            <w:r w:rsidRPr="002B4F2E">
              <w:rPr>
                <w:b/>
                <w:sz w:val="22"/>
                <w:szCs w:val="22"/>
              </w:rPr>
              <w:t>Odůvodnění hodnocení práce:</w:t>
            </w:r>
          </w:p>
          <w:p w:rsidR="00034BC4" w:rsidRPr="002B4F2E" w:rsidRDefault="00034BC4" w:rsidP="009073D6">
            <w:pPr>
              <w:jc w:val="both"/>
              <w:rPr>
                <w:sz w:val="22"/>
                <w:szCs w:val="22"/>
              </w:rPr>
            </w:pPr>
            <w:r w:rsidRPr="002B4F2E">
              <w:rPr>
                <w:sz w:val="22"/>
                <w:szCs w:val="22"/>
              </w:rPr>
              <w:t xml:space="preserve">Autorka zpracovala téma přípravy dítěte na školu </w:t>
            </w:r>
            <w:r w:rsidR="00176716" w:rsidRPr="002B4F2E">
              <w:rPr>
                <w:sz w:val="22"/>
                <w:szCs w:val="22"/>
              </w:rPr>
              <w:t xml:space="preserve">z pohledu rodičů </w:t>
            </w:r>
            <w:r w:rsidRPr="002B4F2E">
              <w:rPr>
                <w:sz w:val="22"/>
                <w:szCs w:val="22"/>
              </w:rPr>
              <w:t xml:space="preserve">ve značné šíři, </w:t>
            </w:r>
            <w:r w:rsidR="00176716" w:rsidRPr="002B4F2E">
              <w:rPr>
                <w:sz w:val="22"/>
                <w:szCs w:val="22"/>
              </w:rPr>
              <w:t xml:space="preserve">v teoretické části práce se </w:t>
            </w:r>
            <w:r w:rsidRPr="002B4F2E">
              <w:rPr>
                <w:sz w:val="22"/>
                <w:szCs w:val="22"/>
              </w:rPr>
              <w:t xml:space="preserve">věnovala </w:t>
            </w:r>
            <w:r w:rsidR="003B6835" w:rsidRPr="002B4F2E">
              <w:rPr>
                <w:sz w:val="22"/>
                <w:szCs w:val="22"/>
              </w:rPr>
              <w:t>vysvětlení pojmů školní zralost a školní připravenost, vývoji dítěte v předškolním věku a v</w:t>
            </w:r>
            <w:r w:rsidR="00DA39EE" w:rsidRPr="002B4F2E">
              <w:rPr>
                <w:sz w:val="22"/>
                <w:szCs w:val="22"/>
              </w:rPr>
              <w:t xml:space="preserve"> poslední </w:t>
            </w:r>
            <w:r w:rsidR="00176716" w:rsidRPr="002B4F2E">
              <w:rPr>
                <w:sz w:val="22"/>
                <w:szCs w:val="22"/>
              </w:rPr>
              <w:t>kapitole se zaměřila na rodiče v přípravě dítěte do školy</w:t>
            </w:r>
            <w:r w:rsidR="003138DC" w:rsidRPr="002B4F2E">
              <w:rPr>
                <w:sz w:val="22"/>
                <w:szCs w:val="22"/>
              </w:rPr>
              <w:t xml:space="preserve"> z pohledu více autorů</w:t>
            </w:r>
            <w:r w:rsidR="003B6835" w:rsidRPr="002B4F2E">
              <w:rPr>
                <w:sz w:val="22"/>
                <w:szCs w:val="22"/>
              </w:rPr>
              <w:t xml:space="preserve">. </w:t>
            </w:r>
            <w:r w:rsidR="007E7A64" w:rsidRPr="002B4F2E">
              <w:rPr>
                <w:sz w:val="22"/>
                <w:szCs w:val="22"/>
              </w:rPr>
              <w:t>Kapitoly se snažila nasytit někdy až nad míru, což způsobuje zahlcení informacemi a podtématy</w:t>
            </w:r>
            <w:r w:rsidR="001D7A76" w:rsidRPr="002B4F2E">
              <w:rPr>
                <w:sz w:val="22"/>
                <w:szCs w:val="22"/>
              </w:rPr>
              <w:t xml:space="preserve"> (např. str. 24</w:t>
            </w:r>
            <w:r w:rsidR="002B4F2E">
              <w:rPr>
                <w:sz w:val="22"/>
                <w:szCs w:val="22"/>
              </w:rPr>
              <w:t xml:space="preserve"> </w:t>
            </w:r>
            <w:r w:rsidR="001D7A76" w:rsidRPr="002B4F2E">
              <w:rPr>
                <w:sz w:val="22"/>
                <w:szCs w:val="22"/>
              </w:rPr>
              <w:t xml:space="preserve">- </w:t>
            </w:r>
            <w:r w:rsidR="003138DC" w:rsidRPr="002B4F2E">
              <w:rPr>
                <w:sz w:val="22"/>
                <w:szCs w:val="22"/>
              </w:rPr>
              <w:t xml:space="preserve">na </w:t>
            </w:r>
            <w:r w:rsidR="001D7A76" w:rsidRPr="002B4F2E">
              <w:rPr>
                <w:sz w:val="22"/>
                <w:szCs w:val="22"/>
              </w:rPr>
              <w:t xml:space="preserve">cíle předškolního vzdělávání </w:t>
            </w:r>
            <w:r w:rsidR="003138DC" w:rsidRPr="002B4F2E">
              <w:rPr>
                <w:sz w:val="22"/>
                <w:szCs w:val="22"/>
              </w:rPr>
              <w:t xml:space="preserve">dle RVP PV </w:t>
            </w:r>
            <w:r w:rsidR="001D7A76" w:rsidRPr="002B4F2E">
              <w:rPr>
                <w:sz w:val="22"/>
                <w:szCs w:val="22"/>
              </w:rPr>
              <w:t xml:space="preserve">navazuje </w:t>
            </w:r>
            <w:r w:rsidR="003138DC" w:rsidRPr="002B4F2E">
              <w:rPr>
                <w:sz w:val="22"/>
                <w:szCs w:val="22"/>
              </w:rPr>
              <w:t>mutismus a jiné poruchy)</w:t>
            </w:r>
            <w:r w:rsidR="007E7A64" w:rsidRPr="002B4F2E">
              <w:rPr>
                <w:sz w:val="22"/>
                <w:szCs w:val="22"/>
              </w:rPr>
              <w:t xml:space="preserve">. </w:t>
            </w:r>
            <w:r w:rsidR="003B6835" w:rsidRPr="002B4F2E">
              <w:rPr>
                <w:sz w:val="22"/>
                <w:szCs w:val="22"/>
              </w:rPr>
              <w:t>Zajímavou se jeví</w:t>
            </w:r>
            <w:r w:rsidR="00434AB8" w:rsidRPr="002B4F2E">
              <w:rPr>
                <w:sz w:val="22"/>
                <w:szCs w:val="22"/>
              </w:rPr>
              <w:t xml:space="preserve"> edukativně stimulační skupina </w:t>
            </w:r>
            <w:r w:rsidR="003B6835" w:rsidRPr="002B4F2E">
              <w:rPr>
                <w:sz w:val="22"/>
                <w:szCs w:val="22"/>
              </w:rPr>
              <w:t>využitelná v praxi mateřských škol</w:t>
            </w:r>
            <w:r w:rsidR="003B07F7" w:rsidRPr="002B4F2E">
              <w:rPr>
                <w:sz w:val="22"/>
                <w:szCs w:val="22"/>
              </w:rPr>
              <w:t xml:space="preserve">. </w:t>
            </w:r>
          </w:p>
          <w:p w:rsidR="00034BC4" w:rsidRPr="002B4F2E" w:rsidRDefault="00AA4B49" w:rsidP="009073D6">
            <w:pPr>
              <w:jc w:val="both"/>
              <w:rPr>
                <w:sz w:val="22"/>
                <w:szCs w:val="22"/>
              </w:rPr>
            </w:pPr>
            <w:r w:rsidRPr="002B4F2E">
              <w:rPr>
                <w:sz w:val="22"/>
                <w:szCs w:val="22"/>
              </w:rPr>
              <w:t>Naplnění cíle</w:t>
            </w:r>
            <w:r w:rsidR="003B07F7" w:rsidRPr="002B4F2E">
              <w:rPr>
                <w:sz w:val="22"/>
                <w:szCs w:val="22"/>
              </w:rPr>
              <w:t xml:space="preserve"> výzkumu nebyl</w:t>
            </w:r>
            <w:r w:rsidRPr="002B4F2E">
              <w:rPr>
                <w:sz w:val="22"/>
                <w:szCs w:val="22"/>
              </w:rPr>
              <w:t>o</w:t>
            </w:r>
            <w:r w:rsidR="003B07F7" w:rsidRPr="002B4F2E">
              <w:rPr>
                <w:sz w:val="22"/>
                <w:szCs w:val="22"/>
              </w:rPr>
              <w:t xml:space="preserve"> v</w:t>
            </w:r>
            <w:r w:rsidR="00DE4BB6" w:rsidRPr="002B4F2E">
              <w:rPr>
                <w:sz w:val="22"/>
                <w:szCs w:val="22"/>
              </w:rPr>
              <w:t xml:space="preserve"> interpretaci dat ani v </w:t>
            </w:r>
            <w:r w:rsidR="003B07F7" w:rsidRPr="002B4F2E">
              <w:rPr>
                <w:sz w:val="22"/>
                <w:szCs w:val="22"/>
              </w:rPr>
              <w:t>závěru práce dostatečně popsán</w:t>
            </w:r>
            <w:r w:rsidRPr="002B4F2E">
              <w:rPr>
                <w:sz w:val="22"/>
                <w:szCs w:val="22"/>
              </w:rPr>
              <w:t>o</w:t>
            </w:r>
            <w:r w:rsidR="003B07F7" w:rsidRPr="002B4F2E">
              <w:rPr>
                <w:sz w:val="22"/>
                <w:szCs w:val="22"/>
              </w:rPr>
              <w:t xml:space="preserve">. </w:t>
            </w:r>
            <w:r w:rsidR="00EA0EE7" w:rsidRPr="002B4F2E">
              <w:rPr>
                <w:sz w:val="22"/>
                <w:szCs w:val="22"/>
              </w:rPr>
              <w:t>V praktické části je kladno</w:t>
            </w:r>
            <w:r w:rsidR="00666C92" w:rsidRPr="002B4F2E">
              <w:rPr>
                <w:sz w:val="22"/>
                <w:szCs w:val="22"/>
              </w:rPr>
              <w:t>u stránkou doporučení do praxe</w:t>
            </w:r>
            <w:r w:rsidR="002B4F2E">
              <w:rPr>
                <w:sz w:val="22"/>
                <w:szCs w:val="22"/>
              </w:rPr>
              <w:t xml:space="preserve"> mateřských škol</w:t>
            </w:r>
            <w:r w:rsidR="00DE4BB6" w:rsidRPr="002B4F2E">
              <w:rPr>
                <w:sz w:val="22"/>
                <w:szCs w:val="22"/>
              </w:rPr>
              <w:t>. O</w:t>
            </w:r>
            <w:r w:rsidR="00434AB8" w:rsidRPr="002B4F2E">
              <w:rPr>
                <w:sz w:val="22"/>
                <w:szCs w:val="22"/>
              </w:rPr>
              <w:t xml:space="preserve">ceňuji </w:t>
            </w:r>
            <w:r w:rsidR="00666C92" w:rsidRPr="002B4F2E">
              <w:rPr>
                <w:sz w:val="22"/>
                <w:szCs w:val="22"/>
              </w:rPr>
              <w:t xml:space="preserve">samostatnost </w:t>
            </w:r>
            <w:r w:rsidR="00434AB8" w:rsidRPr="002B4F2E">
              <w:rPr>
                <w:sz w:val="22"/>
                <w:szCs w:val="22"/>
              </w:rPr>
              <w:t xml:space="preserve">autorky </w:t>
            </w:r>
            <w:r w:rsidR="00666C92" w:rsidRPr="002B4F2E">
              <w:rPr>
                <w:sz w:val="22"/>
                <w:szCs w:val="22"/>
              </w:rPr>
              <w:t xml:space="preserve">nejen při zpracování výzkumného nástroje, ale i </w:t>
            </w:r>
            <w:r w:rsidR="00434AB8" w:rsidRPr="002B4F2E">
              <w:rPr>
                <w:sz w:val="22"/>
                <w:szCs w:val="22"/>
              </w:rPr>
              <w:t xml:space="preserve">při zpracování interpretace dat </w:t>
            </w:r>
            <w:r w:rsidR="002B4F2E">
              <w:rPr>
                <w:sz w:val="22"/>
                <w:szCs w:val="22"/>
              </w:rPr>
              <w:t xml:space="preserve">v </w:t>
            </w:r>
            <w:r w:rsidR="00666C92" w:rsidRPr="002B4F2E">
              <w:rPr>
                <w:sz w:val="22"/>
                <w:szCs w:val="22"/>
              </w:rPr>
              <w:t xml:space="preserve">praktické části. </w:t>
            </w:r>
          </w:p>
          <w:p w:rsidR="002B4F2E" w:rsidRPr="002B4F2E" w:rsidRDefault="009073D6" w:rsidP="009073D6">
            <w:pPr>
              <w:jc w:val="both"/>
              <w:rPr>
                <w:sz w:val="22"/>
                <w:szCs w:val="22"/>
              </w:rPr>
            </w:pPr>
            <w:r w:rsidRPr="002B4F2E">
              <w:rPr>
                <w:sz w:val="22"/>
                <w:szCs w:val="22"/>
              </w:rPr>
              <w:t>Formální úpravě (oprava chyb, rozložení textu na stránce) mohlo být věnováno více pozornosti.</w:t>
            </w:r>
          </w:p>
          <w:p w:rsidR="001A1E7B" w:rsidRPr="002B4F2E" w:rsidRDefault="001A1E7B" w:rsidP="002B4F2E">
            <w:pPr>
              <w:jc w:val="both"/>
              <w:rPr>
                <w:sz w:val="22"/>
                <w:szCs w:val="22"/>
              </w:rPr>
            </w:pPr>
            <w:r w:rsidRPr="002B4F2E">
              <w:rPr>
                <w:sz w:val="22"/>
                <w:szCs w:val="22"/>
              </w:rPr>
              <w:t>Práci doporučuji k obhajobě.</w:t>
            </w:r>
          </w:p>
        </w:tc>
      </w:tr>
      <w:tr w:rsidR="001A1E7B" w:rsidTr="001A1E7B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A1E7B" w:rsidRPr="002B4F2E" w:rsidRDefault="001A1E7B">
            <w:pPr>
              <w:rPr>
                <w:b/>
                <w:sz w:val="22"/>
                <w:szCs w:val="22"/>
              </w:rPr>
            </w:pPr>
            <w:r w:rsidRPr="002B4F2E">
              <w:rPr>
                <w:b/>
                <w:sz w:val="22"/>
                <w:szCs w:val="22"/>
              </w:rPr>
              <w:t>Otázky k obhajobě:</w:t>
            </w:r>
          </w:p>
          <w:p w:rsidR="001A1E7B" w:rsidRPr="002B4F2E" w:rsidRDefault="001A1E7B">
            <w:pPr>
              <w:rPr>
                <w:sz w:val="22"/>
                <w:szCs w:val="22"/>
              </w:rPr>
            </w:pPr>
            <w:r w:rsidRPr="002B4F2E">
              <w:rPr>
                <w:sz w:val="22"/>
                <w:szCs w:val="22"/>
              </w:rPr>
              <w:t>1.</w:t>
            </w:r>
            <w:r w:rsidR="00034BC4" w:rsidRPr="002B4F2E">
              <w:rPr>
                <w:sz w:val="22"/>
                <w:szCs w:val="22"/>
              </w:rPr>
              <w:t xml:space="preserve"> </w:t>
            </w:r>
            <w:r w:rsidR="00480703" w:rsidRPr="002B4F2E">
              <w:rPr>
                <w:sz w:val="22"/>
                <w:szCs w:val="22"/>
              </w:rPr>
              <w:t>Jaké role zastávají rodiče v přípravě dítě na přechod do základní školy</w:t>
            </w:r>
            <w:r w:rsidR="00DE4BB6" w:rsidRPr="002B4F2E">
              <w:rPr>
                <w:sz w:val="22"/>
                <w:szCs w:val="22"/>
              </w:rPr>
              <w:t xml:space="preserve"> (viz cíl výzkumu)</w:t>
            </w:r>
            <w:r w:rsidR="00480703" w:rsidRPr="002B4F2E">
              <w:rPr>
                <w:sz w:val="22"/>
                <w:szCs w:val="22"/>
              </w:rPr>
              <w:t xml:space="preserve">? </w:t>
            </w:r>
          </w:p>
          <w:p w:rsidR="001A1E7B" w:rsidRPr="002B4F2E" w:rsidRDefault="001A1E7B">
            <w:pPr>
              <w:rPr>
                <w:sz w:val="22"/>
                <w:szCs w:val="22"/>
              </w:rPr>
            </w:pPr>
            <w:r w:rsidRPr="002B4F2E">
              <w:rPr>
                <w:sz w:val="22"/>
                <w:szCs w:val="22"/>
              </w:rPr>
              <w:t>2.</w:t>
            </w:r>
            <w:r w:rsidR="00480703" w:rsidRPr="002B4F2E">
              <w:rPr>
                <w:sz w:val="22"/>
                <w:szCs w:val="22"/>
              </w:rPr>
              <w:t xml:space="preserve"> </w:t>
            </w:r>
            <w:r w:rsidR="004F5775" w:rsidRPr="002B4F2E">
              <w:rPr>
                <w:sz w:val="22"/>
                <w:szCs w:val="22"/>
              </w:rPr>
              <w:t>Jaké limity pod</w:t>
            </w:r>
            <w:r w:rsidR="00654F59">
              <w:rPr>
                <w:sz w:val="22"/>
                <w:szCs w:val="22"/>
              </w:rPr>
              <w:t>le</w:t>
            </w:r>
            <w:bookmarkStart w:id="0" w:name="_GoBack"/>
            <w:bookmarkEnd w:id="0"/>
            <w:r w:rsidR="004F5775" w:rsidRPr="002B4F2E">
              <w:rPr>
                <w:sz w:val="22"/>
                <w:szCs w:val="22"/>
              </w:rPr>
              <w:t xml:space="preserve"> Vás přináší dotazníkové šetření pro problematiku této práce? </w:t>
            </w:r>
          </w:p>
        </w:tc>
      </w:tr>
      <w:tr w:rsidR="001A1E7B" w:rsidTr="00DA39EE">
        <w:tc>
          <w:tcPr>
            <w:tcW w:w="378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A1E7B" w:rsidRPr="002B4F2E" w:rsidRDefault="001A1E7B">
            <w:pPr>
              <w:rPr>
                <w:sz w:val="22"/>
                <w:szCs w:val="22"/>
              </w:rPr>
            </w:pPr>
            <w:r w:rsidRPr="002B4F2E">
              <w:rPr>
                <w:b/>
                <w:sz w:val="22"/>
                <w:szCs w:val="22"/>
              </w:rPr>
              <w:t>Celkové hodnocení</w:t>
            </w:r>
            <w:r w:rsidRPr="002B4F2E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1E7B" w:rsidRDefault="001A1E7B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1E7B" w:rsidRDefault="001A1E7B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1E7B" w:rsidRDefault="00DE4BB6">
            <w:pPr>
              <w:jc w:val="center"/>
            </w:pPr>
            <w:r>
              <w:t>C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1E7B" w:rsidRDefault="001A1E7B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1E7B" w:rsidRDefault="001A1E7B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A1E7B" w:rsidRDefault="001A1E7B">
            <w:pPr>
              <w:jc w:val="center"/>
            </w:pPr>
          </w:p>
        </w:tc>
      </w:tr>
      <w:tr w:rsidR="001A1E7B" w:rsidTr="00DA39EE">
        <w:tc>
          <w:tcPr>
            <w:tcW w:w="3787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A1E7B" w:rsidRPr="002B4F2E" w:rsidRDefault="001A1E7B">
            <w:pPr>
              <w:rPr>
                <w:sz w:val="22"/>
                <w:szCs w:val="22"/>
              </w:rPr>
            </w:pPr>
            <w:r w:rsidRPr="002B4F2E">
              <w:rPr>
                <w:sz w:val="22"/>
                <w:szCs w:val="22"/>
              </w:rPr>
              <w:t xml:space="preserve">Datum: </w:t>
            </w:r>
          </w:p>
        </w:tc>
        <w:tc>
          <w:tcPr>
            <w:tcW w:w="1213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A1E7B" w:rsidRDefault="001A1E7B">
            <w:r>
              <w:rPr>
                <w:sz w:val="22"/>
                <w:szCs w:val="22"/>
              </w:rPr>
              <w:t>Podpis:</w:t>
            </w:r>
          </w:p>
        </w:tc>
      </w:tr>
    </w:tbl>
    <w:p w:rsidR="001A1E7B" w:rsidRDefault="001A1E7B" w:rsidP="001A1E7B"/>
    <w:p w:rsidR="00390A6F" w:rsidRPr="001A1E7B" w:rsidRDefault="00654F59" w:rsidP="001A1E7B"/>
    <w:sectPr w:rsidR="00390A6F" w:rsidRPr="001A1E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BA5" w:rsidRDefault="00806BA5" w:rsidP="00806BA5">
      <w:r>
        <w:separator/>
      </w:r>
    </w:p>
  </w:endnote>
  <w:endnote w:type="continuationSeparator" w:id="0">
    <w:p w:rsidR="00806BA5" w:rsidRDefault="00806BA5" w:rsidP="00806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BA5" w:rsidRDefault="00806BA5" w:rsidP="00806BA5">
      <w:r>
        <w:separator/>
      </w:r>
    </w:p>
  </w:footnote>
  <w:footnote w:type="continuationSeparator" w:id="0">
    <w:p w:rsidR="00806BA5" w:rsidRDefault="00806BA5" w:rsidP="00806BA5">
      <w:r>
        <w:continuationSeparator/>
      </w:r>
    </w:p>
  </w:footnote>
  <w:footnote w:id="1">
    <w:p w:rsidR="001A1E7B" w:rsidRDefault="001A1E7B" w:rsidP="001A1E7B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jC3tDQyMjIzMTYyMTRR0lEKTi0uzszPAykwrgUAVo3YYCwAAAA="/>
  </w:docVars>
  <w:rsids>
    <w:rsidRoot w:val="00806BA5"/>
    <w:rsid w:val="00034BC4"/>
    <w:rsid w:val="00097814"/>
    <w:rsid w:val="000C46F0"/>
    <w:rsid w:val="00106025"/>
    <w:rsid w:val="00176716"/>
    <w:rsid w:val="001A1E7B"/>
    <w:rsid w:val="001D7A76"/>
    <w:rsid w:val="002665E6"/>
    <w:rsid w:val="002B4F2E"/>
    <w:rsid w:val="003138DC"/>
    <w:rsid w:val="00360773"/>
    <w:rsid w:val="003B07F7"/>
    <w:rsid w:val="003B6835"/>
    <w:rsid w:val="003B6E7F"/>
    <w:rsid w:val="00434AB8"/>
    <w:rsid w:val="00480703"/>
    <w:rsid w:val="004E7A97"/>
    <w:rsid w:val="004F5775"/>
    <w:rsid w:val="00653199"/>
    <w:rsid w:val="00654F59"/>
    <w:rsid w:val="00666C92"/>
    <w:rsid w:val="007E7A64"/>
    <w:rsid w:val="00806BA5"/>
    <w:rsid w:val="009073D6"/>
    <w:rsid w:val="00926385"/>
    <w:rsid w:val="00A84027"/>
    <w:rsid w:val="00AA4B49"/>
    <w:rsid w:val="00B47B62"/>
    <w:rsid w:val="00C552DF"/>
    <w:rsid w:val="00D55E0A"/>
    <w:rsid w:val="00DA39EE"/>
    <w:rsid w:val="00DE4BB6"/>
    <w:rsid w:val="00E81938"/>
    <w:rsid w:val="00EA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6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806BA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06BA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806BA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6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806BA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06BA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806B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0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Petrů Puhrová Barbora</cp:lastModifiedBy>
  <cp:revision>2</cp:revision>
  <dcterms:created xsi:type="dcterms:W3CDTF">2017-05-18T07:34:00Z</dcterms:created>
  <dcterms:modified xsi:type="dcterms:W3CDTF">2017-05-18T07:34:00Z</dcterms:modified>
</cp:coreProperties>
</file>