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80086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8783E">
        <w:rPr>
          <w:b/>
          <w:i/>
          <w:sz w:val="22"/>
          <w:szCs w:val="22"/>
        </w:rPr>
        <w:t>Anna Blaháková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80086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7513E">
        <w:rPr>
          <w:b/>
          <w:i/>
          <w:sz w:val="22"/>
          <w:szCs w:val="22"/>
        </w:rPr>
        <w:t>doc.ing.Petr Briš,CSc.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7513E">
        <w:rPr>
          <w:b/>
          <w:i/>
          <w:sz w:val="22"/>
          <w:szCs w:val="22"/>
        </w:rPr>
        <w:t>201</w:t>
      </w:r>
      <w:r w:rsidR="002235F6">
        <w:rPr>
          <w:b/>
          <w:i/>
          <w:sz w:val="22"/>
          <w:szCs w:val="22"/>
        </w:rPr>
        <w:t>6</w:t>
      </w:r>
      <w:r w:rsidR="00C7513E">
        <w:rPr>
          <w:b/>
          <w:i/>
          <w:sz w:val="22"/>
          <w:szCs w:val="22"/>
        </w:rPr>
        <w:t>/1</w:t>
      </w:r>
      <w:r w:rsidR="002235F6">
        <w:rPr>
          <w:b/>
          <w:i/>
          <w:sz w:val="22"/>
          <w:szCs w:val="22"/>
        </w:rPr>
        <w:t>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8783E">
        <w:rPr>
          <w:b/>
          <w:i/>
          <w:sz w:val="22"/>
          <w:szCs w:val="22"/>
        </w:rPr>
        <w:t>Projekt implementace nových materiálových toků ve výrobním procesu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0086">
              <w:rPr>
                <w:b/>
                <w:snapToGrid w:val="0"/>
                <w:color w:val="000000"/>
              </w:rPr>
            </w:r>
            <w:r w:rsidR="009800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086">
              <w:rPr>
                <w:snapToGrid w:val="0"/>
                <w:color w:val="000000"/>
              </w:rPr>
            </w:r>
            <w:r w:rsidR="00980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086">
              <w:rPr>
                <w:snapToGrid w:val="0"/>
                <w:color w:val="000000"/>
              </w:rPr>
            </w:r>
            <w:r w:rsidR="00980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086">
              <w:rPr>
                <w:snapToGrid w:val="0"/>
                <w:color w:val="000000"/>
              </w:rPr>
            </w:r>
            <w:r w:rsidR="00980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0086">
              <w:rPr>
                <w:b/>
                <w:snapToGrid w:val="0"/>
                <w:color w:val="000000"/>
              </w:rPr>
            </w:r>
            <w:r w:rsidR="009800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086">
              <w:rPr>
                <w:snapToGrid w:val="0"/>
                <w:color w:val="000000"/>
              </w:rPr>
            </w:r>
            <w:r w:rsidR="00980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086">
              <w:rPr>
                <w:snapToGrid w:val="0"/>
                <w:color w:val="000000"/>
              </w:rPr>
            </w:r>
            <w:r w:rsidR="00980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086">
              <w:rPr>
                <w:snapToGrid w:val="0"/>
                <w:color w:val="000000"/>
              </w:rPr>
            </w:r>
            <w:r w:rsidR="00980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086">
              <w:rPr>
                <w:snapToGrid w:val="0"/>
                <w:color w:val="000000"/>
              </w:rPr>
            </w:r>
            <w:r w:rsidR="00980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0086">
              <w:rPr>
                <w:b/>
                <w:snapToGrid w:val="0"/>
                <w:color w:val="000000"/>
              </w:rPr>
            </w:r>
            <w:r w:rsidR="009800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086">
              <w:rPr>
                <w:snapToGrid w:val="0"/>
                <w:color w:val="000000"/>
              </w:rPr>
            </w:r>
            <w:r w:rsidR="00980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086">
              <w:rPr>
                <w:snapToGrid w:val="0"/>
                <w:color w:val="000000"/>
              </w:rPr>
            </w:r>
            <w:r w:rsidR="00980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086">
              <w:rPr>
                <w:snapToGrid w:val="0"/>
                <w:color w:val="000000"/>
              </w:rPr>
            </w:r>
            <w:r w:rsidR="00980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0086">
              <w:rPr>
                <w:b/>
                <w:snapToGrid w:val="0"/>
                <w:color w:val="000000"/>
              </w:rPr>
            </w:r>
            <w:r w:rsidR="009800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086">
              <w:rPr>
                <w:snapToGrid w:val="0"/>
                <w:color w:val="000000"/>
              </w:rPr>
            </w:r>
            <w:r w:rsidR="00980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086">
              <w:rPr>
                <w:snapToGrid w:val="0"/>
                <w:color w:val="000000"/>
              </w:rPr>
            </w:r>
            <w:r w:rsidR="00980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086">
              <w:rPr>
                <w:snapToGrid w:val="0"/>
                <w:color w:val="000000"/>
              </w:rPr>
            </w:r>
            <w:r w:rsidR="00980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086">
              <w:rPr>
                <w:snapToGrid w:val="0"/>
                <w:color w:val="000000"/>
              </w:rPr>
            </w:r>
            <w:r w:rsidR="00980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086">
              <w:rPr>
                <w:snapToGrid w:val="0"/>
                <w:color w:val="000000"/>
              </w:rPr>
            </w:r>
            <w:r w:rsidR="00980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0086">
              <w:rPr>
                <w:b/>
                <w:snapToGrid w:val="0"/>
                <w:color w:val="000000"/>
              </w:rPr>
            </w:r>
            <w:r w:rsidR="009800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086">
              <w:rPr>
                <w:snapToGrid w:val="0"/>
                <w:color w:val="000000"/>
              </w:rPr>
            </w:r>
            <w:r w:rsidR="00980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lastRenderedPageBreak/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086">
              <w:rPr>
                <w:snapToGrid w:val="0"/>
                <w:color w:val="000000"/>
              </w:rPr>
            </w:r>
            <w:r w:rsidR="00980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086">
              <w:rPr>
                <w:snapToGrid w:val="0"/>
                <w:color w:val="000000"/>
              </w:rPr>
            </w:r>
            <w:r w:rsidR="00980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086">
              <w:rPr>
                <w:snapToGrid w:val="0"/>
                <w:color w:val="000000"/>
              </w:rPr>
            </w:r>
            <w:r w:rsidR="00980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086">
              <w:rPr>
                <w:snapToGrid w:val="0"/>
                <w:color w:val="000000"/>
              </w:rPr>
            </w:r>
            <w:r w:rsidR="00980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086">
              <w:rPr>
                <w:snapToGrid w:val="0"/>
                <w:color w:val="000000"/>
              </w:rPr>
            </w:r>
            <w:r w:rsidR="00980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0086">
              <w:rPr>
                <w:b/>
                <w:snapToGrid w:val="0"/>
                <w:color w:val="000000"/>
              </w:rPr>
            </w:r>
            <w:r w:rsidR="009800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086">
              <w:rPr>
                <w:snapToGrid w:val="0"/>
                <w:color w:val="000000"/>
              </w:rPr>
            </w:r>
            <w:r w:rsidR="00980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086">
              <w:rPr>
                <w:snapToGrid w:val="0"/>
                <w:color w:val="000000"/>
              </w:rPr>
            </w:r>
            <w:r w:rsidR="00980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086">
              <w:rPr>
                <w:snapToGrid w:val="0"/>
                <w:color w:val="000000"/>
              </w:rPr>
            </w:r>
            <w:r w:rsidR="00980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086">
              <w:rPr>
                <w:snapToGrid w:val="0"/>
                <w:color w:val="000000"/>
              </w:rPr>
            </w:r>
            <w:r w:rsidR="00980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086">
              <w:rPr>
                <w:snapToGrid w:val="0"/>
                <w:color w:val="000000"/>
              </w:rPr>
            </w:r>
            <w:r w:rsidR="00980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6301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B10F1">
              <w:rPr>
                <w:b/>
                <w:noProof/>
                <w:snapToGrid w:val="0"/>
                <w:color w:val="000000"/>
              </w:rPr>
              <w:t>2</w:t>
            </w:r>
            <w:r w:rsidR="00E63015">
              <w:rPr>
                <w:b/>
                <w:noProof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2734BC" w:rsidRDefault="001C1C93" w:rsidP="00E6301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734BC">
        <w:rPr>
          <w:i/>
        </w:rPr>
        <w:t xml:space="preserve"> </w:t>
      </w:r>
      <w:r w:rsidR="00C874AA">
        <w:rPr>
          <w:i/>
        </w:rPr>
        <w:t xml:space="preserve">Studentka velmi </w:t>
      </w:r>
      <w:r w:rsidR="002734BC" w:rsidRPr="002734BC">
        <w:rPr>
          <w:i/>
        </w:rPr>
        <w:t xml:space="preserve"> zajímavě </w:t>
      </w:r>
      <w:r w:rsidR="00E63015">
        <w:rPr>
          <w:i/>
        </w:rPr>
        <w:t xml:space="preserve">a profesionálně </w:t>
      </w:r>
      <w:r w:rsidR="002734BC" w:rsidRPr="002734BC">
        <w:rPr>
          <w:i/>
        </w:rPr>
        <w:t xml:space="preserve"> zpracová</w:t>
      </w:r>
      <w:r w:rsidR="00C874AA">
        <w:rPr>
          <w:i/>
        </w:rPr>
        <w:t>vá</w:t>
      </w:r>
      <w:r w:rsidR="00E63015">
        <w:rPr>
          <w:i/>
        </w:rPr>
        <w:t xml:space="preserve"> </w:t>
      </w:r>
      <w:r w:rsidR="002734BC" w:rsidRPr="002734BC">
        <w:rPr>
          <w:i/>
        </w:rPr>
        <w:t xml:space="preserve"> problematik</w:t>
      </w:r>
      <w:r w:rsidR="00C874AA">
        <w:rPr>
          <w:i/>
        </w:rPr>
        <w:t>u</w:t>
      </w:r>
      <w:r w:rsidR="002734BC" w:rsidRPr="002734BC">
        <w:rPr>
          <w:i/>
        </w:rPr>
        <w:t xml:space="preserve"> </w:t>
      </w:r>
      <w:r w:rsidR="00E63015">
        <w:rPr>
          <w:i/>
        </w:rPr>
        <w:t>materiálových toků</w:t>
      </w:r>
      <w:r w:rsidR="00C874AA">
        <w:rPr>
          <w:i/>
        </w:rPr>
        <w:t>.</w:t>
      </w:r>
      <w:r w:rsidR="00E63015">
        <w:rPr>
          <w:i/>
        </w:rPr>
        <w:t xml:space="preserve"> </w:t>
      </w:r>
      <w:r w:rsidR="002734BC" w:rsidRPr="002734BC">
        <w:rPr>
          <w:i/>
        </w:rPr>
        <w:t xml:space="preserve">Práce má logickou strukturu, vychází z praktických zkušeností </w:t>
      </w:r>
      <w:r w:rsidR="00E63015">
        <w:rPr>
          <w:i/>
        </w:rPr>
        <w:t xml:space="preserve"> </w:t>
      </w:r>
      <w:r w:rsidR="002734BC" w:rsidRPr="002734BC">
        <w:rPr>
          <w:i/>
        </w:rPr>
        <w:t xml:space="preserve"> autorky</w:t>
      </w:r>
      <w:r w:rsidR="002734BC">
        <w:rPr>
          <w:i/>
        </w:rPr>
        <w:t xml:space="preserve"> a řeší také aktuální problematiku praxe</w:t>
      </w:r>
      <w:r w:rsidR="00E63015">
        <w:rPr>
          <w:i/>
        </w:rPr>
        <w:t>.</w:t>
      </w:r>
      <w:r w:rsidR="002734BC" w:rsidRPr="002734BC">
        <w:rPr>
          <w:i/>
        </w:rPr>
        <w:t>V prá</w:t>
      </w:r>
      <w:r w:rsidR="00C874AA">
        <w:rPr>
          <w:i/>
        </w:rPr>
        <w:t>c</w:t>
      </w:r>
      <w:r w:rsidR="002734BC" w:rsidRPr="002734BC">
        <w:rPr>
          <w:i/>
        </w:rPr>
        <w:t xml:space="preserve">i </w:t>
      </w:r>
      <w:r w:rsidR="00E63015">
        <w:rPr>
          <w:i/>
        </w:rPr>
        <w:t>jsou drobné nepřesnosti v textu, např. na str.47či 52,obr.8 je nic nevypovídající, jelikož je nečitelný.</w:t>
      </w:r>
      <w:r w:rsidR="00C874AA">
        <w:rPr>
          <w:i/>
        </w:rPr>
        <w:t>Práce má nadstandardní</w:t>
      </w:r>
      <w:r w:rsidR="000C2576">
        <w:rPr>
          <w:i/>
        </w:rPr>
        <w:t xml:space="preserve"> úroveň</w:t>
      </w:r>
      <w:r w:rsidR="00C874AA">
        <w:rPr>
          <w:i/>
        </w:rPr>
        <w:t>,doporučuji k ocenění.</w:t>
      </w:r>
    </w:p>
    <w:p w:rsidR="00E63015" w:rsidRDefault="00E63015" w:rsidP="00E63015">
      <w:pPr>
        <w:rPr>
          <w:i/>
        </w:rPr>
      </w:pPr>
    </w:p>
    <w:p w:rsidR="00E63015" w:rsidRPr="002734BC" w:rsidRDefault="00E63015" w:rsidP="00E63015">
      <w:pPr>
        <w:rPr>
          <w:i/>
        </w:rPr>
      </w:pPr>
    </w:p>
    <w:p w:rsidR="00845B98" w:rsidRPr="00AE58C9" w:rsidRDefault="002734BC" w:rsidP="002734BC">
      <w:pPr>
        <w:rPr>
          <w:i/>
        </w:rPr>
      </w:pPr>
      <w:r w:rsidRPr="002734BC">
        <w:rPr>
          <w:i/>
        </w:rPr>
        <w:t xml:space="preserve">Otázky: </w:t>
      </w:r>
      <w:r w:rsidR="00E63015">
        <w:rPr>
          <w:i/>
        </w:rPr>
        <w:t>V rámci projektu vaší DP byla prokázána úspora v interní dopravě</w:t>
      </w:r>
      <w:r w:rsidR="000C2576">
        <w:rPr>
          <w:i/>
        </w:rPr>
        <w:t xml:space="preserve"> </w:t>
      </w:r>
      <w:r w:rsidR="00E63015">
        <w:rPr>
          <w:i/>
        </w:rPr>
        <w:t>cca 10%, což v korunách představuje cca 1000 000Kč</w:t>
      </w:r>
      <w:r w:rsidR="000C2576">
        <w:rPr>
          <w:i/>
        </w:rPr>
        <w:t>.</w:t>
      </w:r>
      <w:r w:rsidR="00E63015">
        <w:rPr>
          <w:i/>
        </w:rPr>
        <w:t xml:space="preserve"> Náklady na realizaciprojektu uvádíte cca 89000Kč</w:t>
      </w:r>
      <w:r w:rsidR="00C874AA">
        <w:rPr>
          <w:i/>
        </w:rPr>
        <w:t xml:space="preserve"> (proškolení personálu).Ve skutečnosti však nákladová položka je mnohem větší.Proveďte reálné vyčíslení skutečných nákladů,</w:t>
      </w:r>
      <w:r w:rsidR="000C2576">
        <w:rPr>
          <w:i/>
        </w:rPr>
        <w:t xml:space="preserve"> včetně </w:t>
      </w:r>
      <w:r w:rsidR="00C874AA">
        <w:rPr>
          <w:i/>
        </w:rPr>
        <w:t xml:space="preserve">  tým</w:t>
      </w:r>
      <w:r w:rsidR="000C2576">
        <w:rPr>
          <w:i/>
        </w:rPr>
        <w:t>u</w:t>
      </w:r>
      <w:r w:rsidR="00C874AA">
        <w:rPr>
          <w:i/>
        </w:rPr>
        <w:t>, který daný projekt realizoval.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80086">
        <w:rPr>
          <w:i/>
        </w:rPr>
      </w:r>
      <w:r w:rsidR="0098008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80086">
        <w:rPr>
          <w:i/>
        </w:rPr>
      </w:r>
      <w:r w:rsidR="0098008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52B1D">
        <w:rPr>
          <w:i/>
        </w:rPr>
        <w:t>4</w:t>
      </w:r>
      <w:r w:rsidR="00C7513E">
        <w:rPr>
          <w:i/>
          <w:noProof/>
        </w:rPr>
        <w:t>.</w:t>
      </w:r>
      <w:r w:rsidR="00E52B1D">
        <w:rPr>
          <w:i/>
          <w:noProof/>
        </w:rPr>
        <w:t>5</w:t>
      </w:r>
      <w:r w:rsidR="00C7513E">
        <w:rPr>
          <w:i/>
          <w:noProof/>
        </w:rPr>
        <w:t>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80086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086" w:rsidRDefault="00980086">
      <w:r>
        <w:separator/>
      </w:r>
    </w:p>
  </w:endnote>
  <w:endnote w:type="continuationSeparator" w:id="0">
    <w:p w:rsidR="00980086" w:rsidRDefault="0098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086" w:rsidRDefault="00980086">
      <w:r>
        <w:separator/>
      </w:r>
    </w:p>
  </w:footnote>
  <w:footnote w:type="continuationSeparator" w:id="0">
    <w:p w:rsidR="00980086" w:rsidRDefault="00980086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540B"/>
    <w:rsid w:val="00074A7D"/>
    <w:rsid w:val="00095B54"/>
    <w:rsid w:val="000C21A9"/>
    <w:rsid w:val="000C2576"/>
    <w:rsid w:val="000E043B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2126D4"/>
    <w:rsid w:val="002235F6"/>
    <w:rsid w:val="00240D6D"/>
    <w:rsid w:val="00246CC0"/>
    <w:rsid w:val="002639CA"/>
    <w:rsid w:val="002734BC"/>
    <w:rsid w:val="00292769"/>
    <w:rsid w:val="00296250"/>
    <w:rsid w:val="002A4678"/>
    <w:rsid w:val="002B1F81"/>
    <w:rsid w:val="002B5820"/>
    <w:rsid w:val="002E04A7"/>
    <w:rsid w:val="00314823"/>
    <w:rsid w:val="00347E98"/>
    <w:rsid w:val="003526FB"/>
    <w:rsid w:val="003818AE"/>
    <w:rsid w:val="00391F1E"/>
    <w:rsid w:val="003B5CE6"/>
    <w:rsid w:val="003C6485"/>
    <w:rsid w:val="003D1349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B73E2"/>
    <w:rsid w:val="005C64F3"/>
    <w:rsid w:val="005E1278"/>
    <w:rsid w:val="005F755D"/>
    <w:rsid w:val="0060527D"/>
    <w:rsid w:val="00657A8B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139A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4E74"/>
    <w:rsid w:val="00936F44"/>
    <w:rsid w:val="00971DE0"/>
    <w:rsid w:val="00980086"/>
    <w:rsid w:val="009834A3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B10F1"/>
    <w:rsid w:val="00AB1DFB"/>
    <w:rsid w:val="00AC6D49"/>
    <w:rsid w:val="00AD7083"/>
    <w:rsid w:val="00AE58C9"/>
    <w:rsid w:val="00AF2933"/>
    <w:rsid w:val="00B23519"/>
    <w:rsid w:val="00B3178F"/>
    <w:rsid w:val="00B6346A"/>
    <w:rsid w:val="00BF6B5D"/>
    <w:rsid w:val="00C2327A"/>
    <w:rsid w:val="00C26D94"/>
    <w:rsid w:val="00C30044"/>
    <w:rsid w:val="00C447A8"/>
    <w:rsid w:val="00C70E25"/>
    <w:rsid w:val="00C72298"/>
    <w:rsid w:val="00C7513E"/>
    <w:rsid w:val="00C8644A"/>
    <w:rsid w:val="00C874AA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52B1D"/>
    <w:rsid w:val="00E63015"/>
    <w:rsid w:val="00E70B85"/>
    <w:rsid w:val="00E70D63"/>
    <w:rsid w:val="00E725B3"/>
    <w:rsid w:val="00E97FD4"/>
    <w:rsid w:val="00F30FB7"/>
    <w:rsid w:val="00F506F8"/>
    <w:rsid w:val="00F56B20"/>
    <w:rsid w:val="00F85FF5"/>
    <w:rsid w:val="00F8725E"/>
    <w:rsid w:val="00F8783E"/>
    <w:rsid w:val="00F93E10"/>
    <w:rsid w:val="00FA0669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B7415B-7675-45C5-A341-86AA1902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94935D8-28C7-4F4C-9353-E381DA733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2017-05-10T14:06:00Z</dcterms:created>
  <dcterms:modified xsi:type="dcterms:W3CDTF">2017-05-10T14:06:00Z</dcterms:modified>
</cp:coreProperties>
</file>