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227">
        <w:rPr>
          <w:b/>
          <w:i/>
          <w:sz w:val="22"/>
          <w:szCs w:val="22"/>
        </w:rPr>
        <w:t>David Skýpala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227">
        <w:rPr>
          <w:b/>
          <w:i/>
          <w:sz w:val="22"/>
          <w:szCs w:val="22"/>
        </w:rPr>
        <w:t>Ing. Kateřina Gálová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227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E7227" w:rsidRPr="00CE7227">
        <w:rPr>
          <w:b/>
          <w:i/>
          <w:sz w:val="22"/>
          <w:szCs w:val="22"/>
        </w:rPr>
        <w:t>Projekt implementace milk run pro zásobování montážních linek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b/>
                <w:snapToGrid w:val="0"/>
                <w:color w:val="000000"/>
              </w:rPr>
            </w:r>
            <w:r w:rsidR="00216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b/>
                <w:snapToGrid w:val="0"/>
                <w:color w:val="000000"/>
              </w:rPr>
            </w:r>
            <w:r w:rsidR="00216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b/>
                <w:snapToGrid w:val="0"/>
                <w:color w:val="000000"/>
              </w:rPr>
            </w:r>
            <w:r w:rsidR="00216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b/>
                <w:snapToGrid w:val="0"/>
                <w:color w:val="000000"/>
              </w:rPr>
            </w:r>
            <w:r w:rsidR="00216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b/>
                <w:snapToGrid w:val="0"/>
                <w:color w:val="000000"/>
              </w:rPr>
            </w:r>
            <w:r w:rsidR="00216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b/>
                <w:snapToGrid w:val="0"/>
                <w:color w:val="000000"/>
              </w:rPr>
            </w:r>
            <w:r w:rsidR="00216F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6FA3">
              <w:rPr>
                <w:snapToGrid w:val="0"/>
                <w:color w:val="000000"/>
              </w:rPr>
            </w:r>
            <w:r w:rsidR="00216F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5C7D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F490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E5C7D">
        <w:rPr>
          <w:i/>
          <w:noProof/>
        </w:rPr>
        <w:t xml:space="preserve">Předkládaná diplomová práce je zaměřena na problematiku zásobování linek prostřednictvím milk run. Cíl práce je jasně definován, stejně tak jsou vhodně zvolené i metody pro jeho dosažení. </w:t>
      </w:r>
      <w:r w:rsidR="002C1E54">
        <w:rPr>
          <w:i/>
          <w:noProof/>
        </w:rPr>
        <w:t>T</w:t>
      </w:r>
      <w:r w:rsidR="00DF4905">
        <w:rPr>
          <w:i/>
          <w:noProof/>
        </w:rPr>
        <w:t>eoretick</w:t>
      </w:r>
      <w:r w:rsidR="002C1E54">
        <w:rPr>
          <w:i/>
          <w:noProof/>
        </w:rPr>
        <w:t>á</w:t>
      </w:r>
      <w:r w:rsidR="00DF4905">
        <w:rPr>
          <w:i/>
          <w:noProof/>
        </w:rPr>
        <w:t xml:space="preserve"> část práce je zaměřena spíše obecně, stěžejnímu tématu práce se věnuje pouze pár stran. Z formálního hlediska je třeba vytknout ne vždy správný způsob uvádění zdrojů - text obsahuje dlouhé odstavce bez uvedeného zdroje, informace o roku publikace a stranách jsou místy odděleny od uvedeného zdroje i několik</w:t>
      </w:r>
      <w:r w:rsidR="002C1E54">
        <w:rPr>
          <w:i/>
          <w:noProof/>
        </w:rPr>
        <w:t>a</w:t>
      </w:r>
      <w:r w:rsidR="00DF4905">
        <w:rPr>
          <w:i/>
          <w:noProof/>
        </w:rPr>
        <w:t xml:space="preserve"> řádky a odstavci.</w:t>
      </w:r>
    </w:p>
    <w:p w:rsidR="00DF4905" w:rsidRDefault="004D15E6" w:rsidP="00750650">
      <w:pPr>
        <w:rPr>
          <w:i/>
        </w:rPr>
      </w:pPr>
      <w:r>
        <w:rPr>
          <w:i/>
        </w:rPr>
        <w:t xml:space="preserve">Praktická část práce obsahuje všechny vyžadované náležitosti. </w:t>
      </w:r>
      <w:r w:rsidR="007C52E5">
        <w:rPr>
          <w:i/>
        </w:rPr>
        <w:t>O</w:t>
      </w:r>
      <w:bookmarkStart w:id="8" w:name="_GoBack"/>
      <w:bookmarkEnd w:id="8"/>
      <w:r>
        <w:rPr>
          <w:i/>
        </w:rPr>
        <w:t xml:space="preserve">ceňuji podrobnou přípravu tras, kalkulace a zaměření se nejen na </w:t>
      </w:r>
      <w:r w:rsidR="00C0295E">
        <w:rPr>
          <w:i/>
        </w:rPr>
        <w:t>návrh vlaku, ale i na úpravu layoutu přímo u linek.</w:t>
      </w:r>
    </w:p>
    <w:p w:rsidR="00845B98" w:rsidRPr="00AE58C9" w:rsidRDefault="00DF4905" w:rsidP="00750650">
      <w:pPr>
        <w:rPr>
          <w:i/>
        </w:rPr>
      </w:pPr>
      <w:r>
        <w:rPr>
          <w:i/>
        </w:rPr>
        <w:t>Z formálního pohledu obsahuje diplomová práce množství překlepů a chyb v</w:t>
      </w:r>
      <w:r w:rsidR="002C1E54">
        <w:rPr>
          <w:i/>
        </w:rPr>
        <w:t>e</w:t>
      </w:r>
      <w:r>
        <w:rPr>
          <w:i/>
        </w:rPr>
        <w:t> formátování (např. konec odstavce uprostřed věty), přesto ale splňuje požadavky závěrečné práce. Na práci se</w:t>
      </w:r>
      <w:r w:rsidR="002C1E54">
        <w:rPr>
          <w:i/>
        </w:rPr>
        <w:t xml:space="preserve"> negativně</w:t>
      </w:r>
      <w:r>
        <w:rPr>
          <w:i/>
        </w:rPr>
        <w:t xml:space="preserve"> podepsala také časová tíseň při jejím zpracování, kdy z pracovních důvodů diplomanta ji nebylo možno začít zpracovávat s předstihem a tudíž nebyl ani dostatek času pro dostatečné konzultování práce a zapracování všech navržených změn. Přesto je na práci vidět, že je to reálný projekt, diplomant se v problematice orientuje a pro danou firmu realizace navržených opatření představovala velký přínos.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6FA3">
        <w:rPr>
          <w:i/>
        </w:rPr>
      </w:r>
      <w:r w:rsidR="00216FA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6FA3">
        <w:rPr>
          <w:i/>
        </w:rPr>
      </w:r>
      <w:r w:rsidR="00216FA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C1E54">
        <w:rPr>
          <w:i/>
        </w:rPr>
        <w:t>30.4.2018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A3" w:rsidRDefault="00216FA3">
      <w:r>
        <w:separator/>
      </w:r>
    </w:p>
  </w:endnote>
  <w:endnote w:type="continuationSeparator" w:id="0">
    <w:p w:rsidR="00216FA3" w:rsidRDefault="0021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A3" w:rsidRDefault="00216FA3">
      <w:r>
        <w:separator/>
      </w:r>
    </w:p>
  </w:footnote>
  <w:footnote w:type="continuationSeparator" w:id="0">
    <w:p w:rsidR="00216FA3" w:rsidRDefault="00216FA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6FA3"/>
    <w:rsid w:val="00240D6D"/>
    <w:rsid w:val="00246CC0"/>
    <w:rsid w:val="002639CA"/>
    <w:rsid w:val="00292769"/>
    <w:rsid w:val="00296250"/>
    <w:rsid w:val="002A4678"/>
    <w:rsid w:val="002B5820"/>
    <w:rsid w:val="002C1E54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D15E6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5903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C52E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5C7D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295E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E7227"/>
    <w:rsid w:val="00D4690F"/>
    <w:rsid w:val="00D6236E"/>
    <w:rsid w:val="00DD4A7E"/>
    <w:rsid w:val="00DF1948"/>
    <w:rsid w:val="00DF2926"/>
    <w:rsid w:val="00DF4905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6146BD1-24B4-47D3-A4B2-F71FBD93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katka</cp:lastModifiedBy>
  <cp:revision>3</cp:revision>
  <cp:lastPrinted>2014-07-24T08:52:00Z</cp:lastPrinted>
  <dcterms:created xsi:type="dcterms:W3CDTF">2018-05-01T07:33:00Z</dcterms:created>
  <dcterms:modified xsi:type="dcterms:W3CDTF">2018-05-01T07:55:00Z</dcterms:modified>
</cp:coreProperties>
</file>