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EFE">
        <w:rPr>
          <w:b/>
          <w:i/>
          <w:sz w:val="22"/>
          <w:szCs w:val="22"/>
        </w:rPr>
        <w:t>Tereza Linhartová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EFE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EFE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54EFE">
        <w:rPr>
          <w:b/>
          <w:i/>
          <w:sz w:val="22"/>
          <w:szCs w:val="22"/>
        </w:rPr>
        <w:t>Návrh podnikatelské strategie pro poskytování fotografických služeb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b/>
                <w:snapToGrid w:val="0"/>
                <w:color w:val="000000"/>
              </w:rPr>
            </w:r>
            <w:r w:rsidR="005124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EFE">
              <w:rPr>
                <w:snapToGrid w:val="0"/>
                <w:color w:val="000000"/>
              </w:rPr>
            </w:r>
            <w:r w:rsidR="005124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54E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4EF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54EF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4EFE">
        <w:rPr>
          <w:i/>
          <w:noProof/>
        </w:rPr>
        <w:t>Předložená diplomová práce odpovídá požadavkům na ni kladeným. Práce představuje ucelený náhled na podnikatelskou stránku profesionálního portrétního fotografa. Zpracované poznatky jsou vyhotoveny s odborným výkladem a je na nich vidět praktická orientace auto</w:t>
      </w:r>
      <w:r w:rsidR="005124DA">
        <w:rPr>
          <w:i/>
          <w:noProof/>
        </w:rPr>
        <w:t>r</w:t>
      </w:r>
      <w:r w:rsidR="00E54EFE">
        <w:rPr>
          <w:i/>
          <w:noProof/>
        </w:rPr>
        <w:t>ky této diplomové práce</w:t>
      </w:r>
    </w:p>
    <w:p w:rsidR="00E54EFE" w:rsidRDefault="00E54EFE" w:rsidP="00750650">
      <w:pPr>
        <w:rPr>
          <w:i/>
          <w:noProof/>
        </w:rPr>
      </w:pPr>
    </w:p>
    <w:p w:rsidR="00E54EFE" w:rsidRDefault="00E54EF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54EFE" w:rsidRDefault="00E54EFE" w:rsidP="00750650">
      <w:pPr>
        <w:rPr>
          <w:i/>
          <w:noProof/>
        </w:rPr>
      </w:pPr>
    </w:p>
    <w:p w:rsidR="005124DA" w:rsidRDefault="005124DA" w:rsidP="00750650">
      <w:pPr>
        <w:rPr>
          <w:i/>
          <w:noProof/>
        </w:rPr>
      </w:pPr>
      <w:r>
        <w:rPr>
          <w:i/>
          <w:noProof/>
        </w:rPr>
        <w:t>1. Může zisk pře zdaněním u balíčku 15 fotografií v tabulce 14 dosahovat až takovou hodnotu, kterou uvádíte v práci?</w:t>
      </w:r>
    </w:p>
    <w:p w:rsidR="00845B98" w:rsidRPr="00AE58C9" w:rsidRDefault="005124DA" w:rsidP="00750650">
      <w:pPr>
        <w:rPr>
          <w:i/>
        </w:rPr>
      </w:pPr>
      <w:r>
        <w:rPr>
          <w:i/>
          <w:noProof/>
        </w:rPr>
        <w:t>2. Jaké jsou rozdíly v cenách za práci mez</w:t>
      </w:r>
      <w:bookmarkStart w:id="8" w:name="_GoBack"/>
      <w:bookmarkEnd w:id="8"/>
      <w:r>
        <w:rPr>
          <w:i/>
          <w:noProof/>
        </w:rPr>
        <w:t xml:space="preserve">i portrétními fotografy v Praze, Zlíně a případně v Uherském Hradišti?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24DA">
        <w:rPr>
          <w:i/>
        </w:rPr>
      </w:r>
      <w:r w:rsidR="005124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4EFE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124D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EFE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C4105D-8AEF-48CA-AFA4-07B5C176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2018-04-30T09:27:00Z</dcterms:created>
  <dcterms:modified xsi:type="dcterms:W3CDTF">2018-04-30T09:27:00Z</dcterms:modified>
</cp:coreProperties>
</file>