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E16E98" w:rsidP="00E16E9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16E98">
              <w:rPr>
                <w:rFonts w:ascii="Calibri" w:hAnsi="Calibri" w:cs="Calibri"/>
                <w:b/>
                <w:sz w:val="24"/>
                <w:szCs w:val="24"/>
              </w:rPr>
              <w:t>Karin Lučanová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E16E98" w:rsidRPr="00E16E98" w:rsidRDefault="00E16E98" w:rsidP="00E16E9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16E98">
              <w:rPr>
                <w:rFonts w:ascii="Calibri" w:hAnsi="Calibri" w:cs="Calibri"/>
                <w:b/>
                <w:sz w:val="24"/>
                <w:szCs w:val="24"/>
              </w:rPr>
              <w:t xml:space="preserve">Využití live </w:t>
            </w:r>
            <w:proofErr w:type="spellStart"/>
            <w:r w:rsidRPr="00E16E98">
              <w:rPr>
                <w:rFonts w:ascii="Calibri" w:hAnsi="Calibri" w:cs="Calibri"/>
                <w:b/>
                <w:sz w:val="24"/>
                <w:szCs w:val="24"/>
              </w:rPr>
              <w:t>streamingu</w:t>
            </w:r>
            <w:proofErr w:type="spellEnd"/>
            <w:r w:rsidRPr="00E16E98">
              <w:rPr>
                <w:rFonts w:ascii="Calibri" w:hAnsi="Calibri" w:cs="Calibri"/>
                <w:b/>
                <w:sz w:val="24"/>
                <w:szCs w:val="24"/>
              </w:rPr>
              <w:t xml:space="preserve"> na sociálních sítích</w:t>
            </w:r>
          </w:p>
          <w:p w:rsidR="00515A76" w:rsidRPr="0013588D" w:rsidRDefault="00E16E98" w:rsidP="00E16E9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16E98">
              <w:rPr>
                <w:rFonts w:ascii="Calibri" w:hAnsi="Calibri" w:cs="Calibri"/>
                <w:b/>
                <w:sz w:val="24"/>
                <w:szCs w:val="24"/>
              </w:rPr>
              <w:t>pro komerční komunikaci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CA4D0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A4D03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321B3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618986636" r:id="rId8"/>
        </w:object>
      </w:r>
    </w:p>
    <w:p w:rsidR="00035470" w:rsidRDefault="0003547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321B3A" w:rsidRPr="00321B3A" w:rsidRDefault="00321B3A" w:rsidP="00321B3A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321B3A">
        <w:rPr>
          <w:rFonts w:ascii="Calibri" w:hAnsi="Calibri" w:cs="Calibri"/>
          <w:sz w:val="24"/>
          <w:szCs w:val="24"/>
        </w:rPr>
        <w:t xml:space="preserve">téma práce </w:t>
      </w:r>
    </w:p>
    <w:p w:rsidR="00321B3A" w:rsidRPr="00321B3A" w:rsidRDefault="00321B3A" w:rsidP="00321B3A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321B3A">
        <w:rPr>
          <w:rFonts w:ascii="Calibri" w:hAnsi="Calibri" w:cs="Calibri"/>
          <w:sz w:val="24"/>
          <w:szCs w:val="24"/>
        </w:rPr>
        <w:t>velký soubor zdrojů použitých v prác</w:t>
      </w:r>
      <w:r>
        <w:rPr>
          <w:rFonts w:ascii="Calibri" w:hAnsi="Calibri" w:cs="Calibri"/>
          <w:sz w:val="24"/>
          <w:szCs w:val="24"/>
        </w:rPr>
        <w:t>i</w:t>
      </w:r>
    </w:p>
    <w:p w:rsidR="00321B3A" w:rsidRPr="00321B3A" w:rsidRDefault="00321B3A" w:rsidP="00321B3A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321B3A">
        <w:rPr>
          <w:rFonts w:ascii="Calibri" w:hAnsi="Calibri" w:cs="Calibri"/>
          <w:sz w:val="24"/>
          <w:szCs w:val="24"/>
        </w:rPr>
        <w:t xml:space="preserve">strukturování informací napříč kvalifikační prací </w:t>
      </w:r>
    </w:p>
    <w:p w:rsidR="00321B3A" w:rsidRPr="00321B3A" w:rsidRDefault="00321B3A" w:rsidP="00321B3A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321B3A">
        <w:rPr>
          <w:rFonts w:ascii="Calibri" w:hAnsi="Calibri" w:cs="Calibri"/>
          <w:sz w:val="24"/>
          <w:szCs w:val="24"/>
        </w:rPr>
        <w:t xml:space="preserve">kvalitně zpracované výzkumné šetření </w:t>
      </w:r>
    </w:p>
    <w:p w:rsidR="008242D2" w:rsidRDefault="00265179" w:rsidP="00321B3A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321B3A" w:rsidRPr="00321B3A">
        <w:rPr>
          <w:rFonts w:ascii="Calibri" w:hAnsi="Calibri" w:cs="Calibri"/>
          <w:sz w:val="24"/>
          <w:szCs w:val="24"/>
        </w:rPr>
        <w:t>řesah do praxe</w:t>
      </w:r>
      <w:bookmarkStart w:id="61" w:name="_GoBack"/>
      <w:bookmarkEnd w:id="61"/>
    </w:p>
    <w:p w:rsidR="00321B3A" w:rsidRPr="00321B3A" w:rsidRDefault="00321B3A" w:rsidP="00321B3A">
      <w:pPr>
        <w:ind w:left="720"/>
        <w:jc w:val="both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321B3A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</w:t>
      </w:r>
    </w:p>
    <w:p w:rsidR="00321B3A" w:rsidRPr="005354CD" w:rsidRDefault="00321B3A" w:rsidP="00321B3A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CA4D03" w:rsidRPr="00321B3A" w:rsidRDefault="00321B3A" w:rsidP="001E086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321B3A">
        <w:rPr>
          <w:rFonts w:ascii="Calibri" w:hAnsi="Calibri" w:cs="Calibri"/>
          <w:sz w:val="24"/>
          <w:szCs w:val="24"/>
        </w:rPr>
        <w:t>---</w:t>
      </w:r>
    </w:p>
    <w:p w:rsidR="00CA4D03" w:rsidRDefault="00CA4D03" w:rsidP="00CA4D03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FA6194" w:rsidRPr="00CA4D03" w:rsidRDefault="00FA6194" w:rsidP="00CA4D03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CA4D0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</w:t>
      </w:r>
      <w:r w:rsidR="00E16E9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Pr="00CA4D0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– systém našel shodu </w:t>
      </w:r>
      <w:r w:rsidR="00E16E9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Pr="00CA4D03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CA4D03" w:rsidRDefault="00CA4D0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321B3A" w:rsidRDefault="00321B3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:rsidR="00321B3A" w:rsidRDefault="00321B3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53FE5">
        <w:rPr>
          <w:rFonts w:ascii="Calibri" w:hAnsi="Calibri" w:cs="Calibri"/>
          <w:sz w:val="24"/>
          <w:szCs w:val="24"/>
        </w:rPr>
        <w:t>10</w:t>
      </w:r>
      <w:r w:rsidR="00CA4D03">
        <w:rPr>
          <w:rFonts w:ascii="Calibri" w:hAnsi="Calibri" w:cs="Calibri"/>
          <w:sz w:val="24"/>
          <w:szCs w:val="24"/>
        </w:rPr>
        <w:t>. 05.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A3" w:rsidRDefault="00E31CA3">
      <w:r>
        <w:separator/>
      </w:r>
    </w:p>
  </w:endnote>
  <w:endnote w:type="continuationSeparator" w:id="0">
    <w:p w:rsidR="00E31CA3" w:rsidRDefault="00E3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200050304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A3" w:rsidRDefault="00E31CA3">
      <w:r>
        <w:separator/>
      </w:r>
    </w:p>
  </w:footnote>
  <w:footnote w:type="continuationSeparator" w:id="0">
    <w:p w:rsidR="00E31CA3" w:rsidRDefault="00E3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35470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65179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21B3A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23A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3FE5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A4D03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16E98"/>
    <w:rsid w:val="00E22A1F"/>
    <w:rsid w:val="00E25711"/>
    <w:rsid w:val="00E31ACF"/>
    <w:rsid w:val="00E31CA3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81A65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21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5</cp:revision>
  <cp:lastPrinted>2010-04-15T13:27:00Z</cp:lastPrinted>
  <dcterms:created xsi:type="dcterms:W3CDTF">2019-05-06T16:27:00Z</dcterms:created>
  <dcterms:modified xsi:type="dcterms:W3CDTF">2019-05-10T07:44:00Z</dcterms:modified>
</cp:coreProperties>
</file>