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095BD53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73435">
        <w:rPr>
          <w:b/>
          <w:i/>
          <w:sz w:val="22"/>
          <w:szCs w:val="22"/>
        </w:rPr>
        <w:t>Štěpán Daněk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435">
        <w:rPr>
          <w:b/>
          <w:i/>
          <w:sz w:val="22"/>
          <w:szCs w:val="22"/>
        </w:rPr>
        <w:t>doc.ing.R.Bobák,Ph.D.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43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7BA6136A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73435">
        <w:rPr>
          <w:b/>
          <w:i/>
          <w:sz w:val="22"/>
          <w:szCs w:val="22"/>
        </w:rPr>
        <w:t>Analýza výroby technických výlisků na středisku vstřikolisovna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3CA2720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b/>
                <w:snapToGrid w:val="0"/>
                <w:color w:val="000000"/>
              </w:rPr>
            </w:r>
            <w:r w:rsidR="00764A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4A0D12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2645D2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74510D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450F219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b/>
                <w:snapToGrid w:val="0"/>
                <w:color w:val="000000"/>
              </w:rPr>
            </w:r>
            <w:r w:rsidR="00764A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4B9373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247FC3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40CB5A7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043A37A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6FEF95C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b/>
                <w:snapToGrid w:val="0"/>
                <w:color w:val="000000"/>
              </w:rPr>
            </w:r>
            <w:r w:rsidR="00764A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26630DD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1ABAD09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2A8AB6D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2C27BF6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b/>
                <w:snapToGrid w:val="0"/>
                <w:color w:val="000000"/>
              </w:rPr>
            </w:r>
            <w:r w:rsidR="00764A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20FA33D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7615672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12481C7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12954B9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7D6D8DF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35F5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187762F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10D">
              <w:rPr>
                <w:b/>
                <w:snapToGrid w:val="0"/>
                <w:color w:val="000000"/>
              </w:rPr>
            </w:r>
            <w:r w:rsidR="00764A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101116A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5E9FA1B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4CF6F9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135223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463BD4E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b/>
                <w:snapToGrid w:val="0"/>
                <w:color w:val="000000"/>
              </w:rPr>
            </w:r>
            <w:r w:rsidR="00764A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5C3758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052A7E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654FA2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1A5CD69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44144E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F68">
              <w:rPr>
                <w:snapToGrid w:val="0"/>
                <w:color w:val="000000"/>
              </w:rPr>
            </w:r>
            <w:r w:rsidR="00764A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5CA2110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4F68">
              <w:rPr>
                <w:b/>
                <w:snapToGrid w:val="0"/>
                <w:color w:val="000000"/>
              </w:rPr>
              <w:t>2</w:t>
            </w:r>
            <w:r w:rsidR="00C2310D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8" w:name="Text6"/>
    <w:p w14:paraId="3FEBE119" w14:textId="485CE740" w:rsidR="006E3F0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0755">
        <w:rPr>
          <w:i/>
          <w:noProof/>
        </w:rPr>
        <w:t xml:space="preserve">Téma považuji pro BSP </w:t>
      </w:r>
      <w:r w:rsidR="003B4E31">
        <w:rPr>
          <w:i/>
          <w:noProof/>
        </w:rPr>
        <w:t>za</w:t>
      </w:r>
      <w:r w:rsidR="00FC0755">
        <w:rPr>
          <w:i/>
          <w:noProof/>
        </w:rPr>
        <w:t xml:space="preserve"> </w:t>
      </w:r>
      <w:r w:rsidR="003B4E31">
        <w:rPr>
          <w:i/>
          <w:noProof/>
        </w:rPr>
        <w:t xml:space="preserve">náročnější, souvisí s oborem studia. Cíl, vyhodnotit opatření související s automatizací montáže vybraných dílů na středisku stvstřikovna považuji za splněn, i když metody v úvodní části jsou formulovány obecněji. Rešeršní část má logickou posloupnost, vychází z dostupných domácích a částečně i zahraničních </w:t>
      </w:r>
      <w:r w:rsidR="00C2310D">
        <w:rPr>
          <w:i/>
          <w:noProof/>
        </w:rPr>
        <w:t>monografických i elektronických zdrojů, které jsou odpovídajícím způsobem citovány.Shrnutí závěrů ale nemá znaky kritické rešerše</w:t>
      </w:r>
      <w:r w:rsidR="003B4E31">
        <w:rPr>
          <w:i/>
          <w:noProof/>
        </w:rPr>
        <w:t xml:space="preserve"> .</w:t>
      </w:r>
      <w:r w:rsidR="00C2310D">
        <w:rPr>
          <w:i/>
          <w:noProof/>
        </w:rPr>
        <w:t>Analytická část je zpracována kvalitně</w:t>
      </w:r>
      <w:r w:rsidR="00BD1534">
        <w:rPr>
          <w:i/>
          <w:noProof/>
        </w:rPr>
        <w:t xml:space="preserve">, Má logickou posloupnost, představení společnosti, charakteristika střediska vstřikolisovna a výrobního procesu vybraného výrobku před a po robotizaci montážních operací . </w:t>
      </w:r>
      <w:r w:rsidR="001240B9">
        <w:rPr>
          <w:i/>
          <w:noProof/>
        </w:rPr>
        <w:t>Návrhová část podrobně vyhodnocuje stav před automatizovanou montáží a po jejím zavedení z pohledu délky trvání operací , počtu kvalitních odevzdaných dílů a počtu dílů nekvalitních.Je provedeno rámcové</w:t>
      </w:r>
      <w:r w:rsidR="006E3F06">
        <w:rPr>
          <w:i/>
          <w:noProof/>
        </w:rPr>
        <w:t xml:space="preserve"> ekonomické</w:t>
      </w:r>
      <w:r w:rsidR="001240B9">
        <w:rPr>
          <w:i/>
          <w:noProof/>
        </w:rPr>
        <w:t xml:space="preserve"> vyhodnocení nákladů a přínosů po zavedení</w:t>
      </w:r>
      <w:r w:rsidR="006E3F06">
        <w:rPr>
          <w:i/>
          <w:noProof/>
        </w:rPr>
        <w:t xml:space="preserve"> robotizace montáže, což plní stanovený cíl práce v úvodu.</w:t>
      </w:r>
    </w:p>
    <w:p w14:paraId="2F2063F5" w14:textId="0C185B82" w:rsidR="006E3F06" w:rsidRDefault="006E3F06" w:rsidP="003E1491">
      <w:pPr>
        <w:rPr>
          <w:i/>
          <w:noProof/>
        </w:rPr>
      </w:pPr>
      <w:r>
        <w:rPr>
          <w:i/>
          <w:noProof/>
        </w:rPr>
        <w:t>1. V ekonomickém vyhodnocení jste  počítal jen s jednorázovými finančními náklady vyvolanými investicí na pořízení robota. Nebylo by vhodné uvažovat i s dalšími vzniklými provozními náklady? Které byste mohl například blíže specifikovat, protože se projevily již při náběhu provozu.</w:t>
      </w:r>
    </w:p>
    <w:p w14:paraId="1D7B3610" w14:textId="0C0B9D22" w:rsidR="006E3F06" w:rsidRDefault="006E3F06" w:rsidP="003E1491">
      <w:pPr>
        <w:rPr>
          <w:i/>
          <w:noProof/>
        </w:rPr>
      </w:pPr>
      <w:r>
        <w:rPr>
          <w:i/>
          <w:noProof/>
        </w:rPr>
        <w:t>2. Hodlá společnost na základě získaných zkušenosti rozšířit robotizaci na montáž i u jiných vhodných výrobků?</w:t>
      </w:r>
    </w:p>
    <w:p w14:paraId="1BF29D95" w14:textId="77777777" w:rsidR="006E3F06" w:rsidRDefault="006E3F06" w:rsidP="003E1491">
      <w:pPr>
        <w:rPr>
          <w:i/>
          <w:noProof/>
        </w:rPr>
      </w:pPr>
    </w:p>
    <w:p w14:paraId="2242C013" w14:textId="57275B9E" w:rsidR="00DC219A" w:rsidRPr="00AE58C9" w:rsidRDefault="00C2310D" w:rsidP="003E1491">
      <w:pPr>
        <w:rPr>
          <w:i/>
        </w:rPr>
      </w:pPr>
      <w:r>
        <w:rPr>
          <w:i/>
          <w:noProof/>
        </w:rPr>
        <w:t xml:space="preserve"> </w:t>
      </w:r>
      <w:r w:rsidR="003B4E3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3D8DB48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3F06">
        <w:rPr>
          <w:i/>
        </w:rPr>
      </w:r>
      <w:r w:rsidR="00764A4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19AC900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E3F06">
        <w:rPr>
          <w:i/>
          <w:noProof/>
        </w:rPr>
        <w:t>2.7.2020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E8CAB" w14:textId="77777777" w:rsidR="00764A41" w:rsidRDefault="00764A41">
      <w:r>
        <w:separator/>
      </w:r>
    </w:p>
  </w:endnote>
  <w:endnote w:type="continuationSeparator" w:id="0">
    <w:p w14:paraId="42A6868F" w14:textId="77777777" w:rsidR="00764A41" w:rsidRDefault="0076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DFF03" w14:textId="77777777" w:rsidR="00764A41" w:rsidRDefault="00764A41">
      <w:r>
        <w:separator/>
      </w:r>
    </w:p>
  </w:footnote>
  <w:footnote w:type="continuationSeparator" w:id="0">
    <w:p w14:paraId="71E121AF" w14:textId="77777777" w:rsidR="00764A41" w:rsidRDefault="00764A41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40B9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4E31"/>
    <w:rsid w:val="003C6485"/>
    <w:rsid w:val="003D36A5"/>
    <w:rsid w:val="003E1491"/>
    <w:rsid w:val="00412058"/>
    <w:rsid w:val="0042254A"/>
    <w:rsid w:val="00473435"/>
    <w:rsid w:val="00474757"/>
    <w:rsid w:val="004F54EE"/>
    <w:rsid w:val="005335F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46A3"/>
    <w:rsid w:val="006E3F06"/>
    <w:rsid w:val="006F1B78"/>
    <w:rsid w:val="00727728"/>
    <w:rsid w:val="007358A5"/>
    <w:rsid w:val="00743C53"/>
    <w:rsid w:val="00747CA6"/>
    <w:rsid w:val="00750650"/>
    <w:rsid w:val="00762294"/>
    <w:rsid w:val="00764A41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1A5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1534"/>
    <w:rsid w:val="00BF307F"/>
    <w:rsid w:val="00BF6B5D"/>
    <w:rsid w:val="00C2310D"/>
    <w:rsid w:val="00C2327A"/>
    <w:rsid w:val="00C30044"/>
    <w:rsid w:val="00C447A8"/>
    <w:rsid w:val="00C72298"/>
    <w:rsid w:val="00C728E5"/>
    <w:rsid w:val="00C9306F"/>
    <w:rsid w:val="00CA4F68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303A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75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ACA01-7B40-44A6-937A-540A14C20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34A368-F05A-4637-9B56-4D4BAE0C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Roman Bobák</cp:lastModifiedBy>
  <cp:revision>3</cp:revision>
  <cp:lastPrinted>2014-07-24T08:52:00Z</cp:lastPrinted>
  <dcterms:created xsi:type="dcterms:W3CDTF">2020-07-01T06:11:00Z</dcterms:created>
  <dcterms:modified xsi:type="dcterms:W3CDTF">2020-07-02T10:41:00Z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