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D0CB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4C78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5C536E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9D76753" w14:textId="1EA3004D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010B">
        <w:rPr>
          <w:b/>
          <w:i/>
          <w:sz w:val="22"/>
          <w:szCs w:val="22"/>
        </w:rPr>
        <w:t>Aneta Bednaříková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65">
        <w:rPr>
          <w:b/>
          <w:i/>
          <w:sz w:val="22"/>
          <w:szCs w:val="22"/>
        </w:rPr>
        <w:t>Ing. Petra Benyahya,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6D6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7A3B238" w14:textId="77777777" w:rsidR="00DC219A" w:rsidRDefault="00DC219A" w:rsidP="00A83BD2">
      <w:pPr>
        <w:jc w:val="both"/>
      </w:pPr>
    </w:p>
    <w:p w14:paraId="1DF8EABC" w14:textId="77777777" w:rsidR="00DC219A" w:rsidRDefault="00DC219A" w:rsidP="00A83BD2">
      <w:pPr>
        <w:jc w:val="both"/>
      </w:pPr>
    </w:p>
    <w:p w14:paraId="7151E059" w14:textId="6C0FC55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A010B">
        <w:rPr>
          <w:b/>
          <w:i/>
          <w:sz w:val="22"/>
          <w:szCs w:val="22"/>
        </w:rPr>
        <w:t>Komunikace na sociálních sítích společnosti Lázeňská káva,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D189D0E" w14:textId="77777777" w:rsidR="00DC219A" w:rsidRDefault="00DC219A" w:rsidP="00A83BD2">
      <w:pPr>
        <w:jc w:val="both"/>
      </w:pPr>
    </w:p>
    <w:p w14:paraId="644E237C" w14:textId="77777777" w:rsidR="00DC219A" w:rsidRDefault="00DC219A" w:rsidP="00A83BD2"/>
    <w:p w14:paraId="24B44090" w14:textId="77777777" w:rsidR="00DC219A" w:rsidRPr="005F755D" w:rsidRDefault="00DC219A" w:rsidP="00A83BD2">
      <w:r w:rsidRPr="005F755D">
        <w:t>U hodnocení kritéria 1 zohledněte náročnost tématu práce.</w:t>
      </w:r>
    </w:p>
    <w:p w14:paraId="321D9919" w14:textId="77777777" w:rsidR="00DC219A" w:rsidRPr="005F755D" w:rsidRDefault="00DC219A" w:rsidP="00A83BD2">
      <w:r w:rsidRPr="005F755D">
        <w:t>Při hodnocení kritérií 2-6 zohledněte následující bodování:</w:t>
      </w:r>
    </w:p>
    <w:p w14:paraId="3487242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83D938" w14:textId="77777777" w:rsidR="00DC219A" w:rsidRPr="005F755D" w:rsidRDefault="00DC219A" w:rsidP="00A83BD2">
      <w:r w:rsidRPr="005F755D">
        <w:t>4 body – splněno kvalitně</w:t>
      </w:r>
    </w:p>
    <w:p w14:paraId="40311163" w14:textId="77777777" w:rsidR="00DC219A" w:rsidRPr="005F755D" w:rsidRDefault="00DC219A" w:rsidP="00A83BD2">
      <w:r w:rsidRPr="005F755D">
        <w:t>3 body – splněno bez výhrad</w:t>
      </w:r>
    </w:p>
    <w:p w14:paraId="3574C6DA" w14:textId="77777777" w:rsidR="00DC219A" w:rsidRPr="005F755D" w:rsidRDefault="00DC219A" w:rsidP="00A83BD2">
      <w:r w:rsidRPr="005F755D">
        <w:t>2 body – splněno s menšími nedostatky</w:t>
      </w:r>
    </w:p>
    <w:p w14:paraId="5BFD6266" w14:textId="77777777" w:rsidR="00DC219A" w:rsidRPr="005F755D" w:rsidRDefault="00DC219A" w:rsidP="00A83BD2">
      <w:r w:rsidRPr="005F755D">
        <w:t>1 body – splněno, ale s výraznými nedostatky</w:t>
      </w:r>
    </w:p>
    <w:p w14:paraId="22B4CEA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D68B037" w14:textId="77777777" w:rsidR="00DC219A" w:rsidRDefault="00DC219A" w:rsidP="001B5B85"/>
    <w:p w14:paraId="043CF5C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8B8F1D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AD142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EA0B1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5B486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226F3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116DF8" w14:textId="7E9C463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76A7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9CB50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BD9F41C" w14:textId="38C2E6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FBDD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11E2D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B38E026" w14:textId="1FC8332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25D7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6F82E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FE9EFB" w14:textId="0E27D6A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EFE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D0EA0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EAF265A" w14:textId="48DFF6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732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4F6F6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D716D33" w14:textId="63F58A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A31A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E7335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6AA198E" w14:textId="312697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0629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49F4D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24389B0" w14:textId="083ECA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C8B00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6400E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6833658" w14:textId="61A80B8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99B1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16B3A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F6A160" w14:textId="4D80FE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57C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29022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4447D3F" w14:textId="253E182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6C9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0BF7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41AF646" w14:textId="5474F85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D6D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741876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F4B7D5" w14:textId="3A14E2D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383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9A9277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5BAE3D" w14:textId="72B913C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2AB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EA314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706294" w14:textId="63DA04F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925F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E8B8C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F04DCAB" w14:textId="3D7679F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0696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55EBE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5492B14" w14:textId="4A3B5EA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9C1F5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5007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C7F603E" w14:textId="60A801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E02C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6B06F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F76B68" w14:textId="64C529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807F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1076A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A538CA" w14:textId="3D4FD3E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36F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B8086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42638F3" w14:textId="131659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410E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AF2A0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8EC81EC" w14:textId="3732F8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6E0A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DEE72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856F7D2" w14:textId="7A565A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F1EE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9BA0E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799264" w14:textId="3D0651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B55B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598A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21B8A5" w14:textId="545961D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b/>
                <w:snapToGrid w:val="0"/>
                <w:color w:val="000000"/>
              </w:rPr>
            </w:r>
            <w:r w:rsidR="00705F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FA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7F25A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4D43ED9" w14:textId="12E2BD6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8B16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36873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EEF4086" w14:textId="73838A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90C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F81E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6C48ED9" w14:textId="48BF13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7372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FEC2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5D38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6D18597" w14:textId="396DF22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6A89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EE5D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6CF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CAD8DD" w14:textId="1F6167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6A89">
              <w:rPr>
                <w:snapToGrid w:val="0"/>
                <w:color w:val="000000"/>
              </w:rPr>
            </w:r>
            <w:r w:rsidR="00705F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E0B9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76D5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BA11E" w14:textId="104027C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3F46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64A154F" w14:textId="77777777" w:rsidR="00DC219A" w:rsidRDefault="00DC219A" w:rsidP="001B5B85"/>
    <w:p w14:paraId="432071D5" w14:textId="77777777" w:rsidR="00DC219A" w:rsidRDefault="00DC219A" w:rsidP="003E1491">
      <w:pPr>
        <w:jc w:val="both"/>
      </w:pPr>
      <w:r>
        <w:t>Celkové hodnocení práce a otázky k obhajobě:</w:t>
      </w:r>
    </w:p>
    <w:p w14:paraId="4EBBD511" w14:textId="77777777" w:rsidR="00DC219A" w:rsidRDefault="00DC219A" w:rsidP="003E1491">
      <w:pPr>
        <w:jc w:val="both"/>
      </w:pPr>
      <w:r>
        <w:t>(otázky uvádí vedoucí práce i oponent)</w:t>
      </w:r>
    </w:p>
    <w:p w14:paraId="16E9BB1B" w14:textId="77777777" w:rsidR="00DC219A" w:rsidRDefault="00DC219A" w:rsidP="003E1491">
      <w:pPr>
        <w:jc w:val="both"/>
      </w:pPr>
    </w:p>
    <w:bookmarkStart w:id="7" w:name="Text6"/>
    <w:p w14:paraId="67F589CA" w14:textId="582D770F" w:rsidR="00304C8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907054"/>
      <w:r w:rsidR="00CB2A21">
        <w:rPr>
          <w:i/>
        </w:rPr>
        <w:t xml:space="preserve">V práci chybí kapitola Cíle a metody zpracování práce za úvodem. </w:t>
      </w:r>
      <w:r w:rsidR="00B71B4B">
        <w:rPr>
          <w:i/>
        </w:rPr>
        <w:t>Cíl práce je však uveden v úvodu.</w:t>
      </w:r>
      <w:r w:rsidR="000D4CAD">
        <w:rPr>
          <w:i/>
        </w:rPr>
        <w:t xml:space="preserve"> Teoretické části by prospělo lépe pracovat se zdroji a alespoň někde se snažit o srovnání přístupů různých autorů. </w:t>
      </w:r>
      <w:r w:rsidR="003104C0">
        <w:rPr>
          <w:i/>
        </w:rPr>
        <w:t xml:space="preserve">Vzhledem k zadání </w:t>
      </w:r>
      <w:r w:rsidR="00CB2A21">
        <w:rPr>
          <w:i/>
        </w:rPr>
        <w:t xml:space="preserve">BP </w:t>
      </w:r>
      <w:r w:rsidR="003104C0">
        <w:rPr>
          <w:i/>
        </w:rPr>
        <w:t>nevidím důvod, proč mít v práci také analýzu mikro a makro</w:t>
      </w:r>
      <w:r w:rsidR="00CB2A21">
        <w:rPr>
          <w:i/>
        </w:rPr>
        <w:t xml:space="preserve">prostředí a </w:t>
      </w:r>
      <w:proofErr w:type="spellStart"/>
      <w:r w:rsidR="00CB2A21">
        <w:rPr>
          <w:i/>
        </w:rPr>
        <w:t>Porterův</w:t>
      </w:r>
      <w:proofErr w:type="spellEnd"/>
      <w:r w:rsidR="00CB2A21">
        <w:rPr>
          <w:i/>
        </w:rPr>
        <w:t xml:space="preserve"> model. </w:t>
      </w:r>
      <w:r w:rsidR="00304C88">
        <w:rPr>
          <w:i/>
        </w:rPr>
        <w:t xml:space="preserve">Na druhou stranu to může přinést širší přehled o situaci, ve které se firma nachází. </w:t>
      </w:r>
      <w:r w:rsidR="00CB2A21">
        <w:rPr>
          <w:i/>
        </w:rPr>
        <w:t xml:space="preserve">O to podrobnější a hlubší </w:t>
      </w:r>
      <w:r w:rsidR="00304C88">
        <w:rPr>
          <w:i/>
        </w:rPr>
        <w:t xml:space="preserve">však </w:t>
      </w:r>
      <w:r w:rsidR="00CB2A21">
        <w:rPr>
          <w:i/>
        </w:rPr>
        <w:t xml:space="preserve">mohla být analýza marketingu na sociálních sítích. </w:t>
      </w:r>
      <w:r w:rsidR="00B71B4B">
        <w:rPr>
          <w:i/>
        </w:rPr>
        <w:t xml:space="preserve">Studentka v práci občas odbíhá od tématu sociálních sítí a analyzuje jiné prvky, jako třeba webové stránky, které stanovený cíl nezahrnuje. </w:t>
      </w:r>
      <w:r w:rsidR="00D16C58">
        <w:rPr>
          <w:i/>
        </w:rPr>
        <w:t xml:space="preserve">Studentka si však správně všímá detailů, které hrají velkou roli v atraktivitě příspěvků. </w:t>
      </w:r>
      <w:r w:rsidR="001A010B">
        <w:rPr>
          <w:i/>
        </w:rPr>
        <w:t xml:space="preserve">V analýze postrádám informace o nákladech na </w:t>
      </w:r>
      <w:r w:rsidR="005922F4">
        <w:rPr>
          <w:i/>
        </w:rPr>
        <w:t xml:space="preserve">současnou </w:t>
      </w:r>
      <w:r w:rsidR="001A010B">
        <w:rPr>
          <w:i/>
        </w:rPr>
        <w:t>propa</w:t>
      </w:r>
      <w:r w:rsidR="005922F4">
        <w:rPr>
          <w:i/>
        </w:rPr>
        <w:t>g</w:t>
      </w:r>
      <w:r w:rsidR="001A010B">
        <w:rPr>
          <w:i/>
        </w:rPr>
        <w:t>a</w:t>
      </w:r>
      <w:r w:rsidR="005922F4">
        <w:rPr>
          <w:i/>
        </w:rPr>
        <w:t>c</w:t>
      </w:r>
      <w:r w:rsidR="001A010B">
        <w:rPr>
          <w:i/>
        </w:rPr>
        <w:t xml:space="preserve">i a správu sociálních sítí, stejně tak zamyšlení se nad tím, </w:t>
      </w:r>
      <w:r w:rsidR="00304C88">
        <w:rPr>
          <w:i/>
        </w:rPr>
        <w:t>jak hodnotit jejich účinnost</w:t>
      </w:r>
      <w:r w:rsidR="001A010B">
        <w:rPr>
          <w:i/>
        </w:rPr>
        <w:t xml:space="preserve">. </w:t>
      </w:r>
      <w:r w:rsidR="00304C88">
        <w:rPr>
          <w:i/>
        </w:rPr>
        <w:t>Z celé analýzy není vidět kritický přístup studentky, vlastě je tam jen popis a pozitiva.</w:t>
      </w:r>
      <w:r w:rsidR="00D16C58">
        <w:rPr>
          <w:i/>
        </w:rPr>
        <w:t xml:space="preserve"> Chybí mi i nějaké shrnutí výsledků analýzy.</w:t>
      </w:r>
      <w:r w:rsidR="000D4CAD">
        <w:rPr>
          <w:i/>
        </w:rPr>
        <w:t xml:space="preserve"> Navrhovaná doporučení jsou svým principem správně zvolená.</w:t>
      </w:r>
    </w:p>
    <w:p w14:paraId="264F5937" w14:textId="344EFECB" w:rsidR="001A010B" w:rsidRDefault="00A26A89" w:rsidP="003E1491">
      <w:pPr>
        <w:rPr>
          <w:i/>
        </w:rPr>
      </w:pPr>
      <w:r>
        <w:rPr>
          <w:i/>
        </w:rPr>
        <w:t xml:space="preserve">Abstrakt práce není formulován vhodně. Práci lze vytknout používání nadpisů čtvrté úrovně i příliš podrobnou strukturu, která vede k tomu, že některé podkapitoly mají jen 2 řádky. Text není zarovnán do bloku. </w:t>
      </w:r>
      <w:r w:rsidR="00A435C3">
        <w:rPr>
          <w:i/>
        </w:rPr>
        <w:t xml:space="preserve">Formátování seznamu použité literatury není podle šablony. </w:t>
      </w:r>
      <w:r w:rsidR="001A010B">
        <w:rPr>
          <w:i/>
        </w:rPr>
        <w:t xml:space="preserve">SWOT-analýza </w:t>
      </w:r>
      <w:r w:rsidR="005922F4">
        <w:rPr>
          <w:i/>
        </w:rPr>
        <w:t xml:space="preserve">a e-mail </w:t>
      </w:r>
      <w:r w:rsidR="001A010B">
        <w:rPr>
          <w:i/>
        </w:rPr>
        <w:t>se podle pravidel českého pravopisu píš</w:t>
      </w:r>
      <w:r w:rsidR="005922F4">
        <w:rPr>
          <w:i/>
        </w:rPr>
        <w:t>í</w:t>
      </w:r>
      <w:r w:rsidR="001A010B">
        <w:rPr>
          <w:i/>
        </w:rPr>
        <w:t xml:space="preserve"> se spojovníkem</w:t>
      </w:r>
      <w:r w:rsidR="005922F4">
        <w:rPr>
          <w:i/>
        </w:rPr>
        <w:t>. Stejně tak pravidla stanovují psát mezeru mezi číslici a značku pro procenta (bez mezery dochází ke změně významu)</w:t>
      </w:r>
      <w:r w:rsidR="001A010B">
        <w:rPr>
          <w:i/>
        </w:rPr>
        <w:t>.</w:t>
      </w:r>
      <w:r w:rsidR="00C07372">
        <w:rPr>
          <w:i/>
        </w:rPr>
        <w:t xml:space="preserve"> V práci se občas vyskytují gramatické chyby.</w:t>
      </w:r>
    </w:p>
    <w:p w14:paraId="7FBF2318" w14:textId="77777777" w:rsidR="00705F5F" w:rsidRDefault="00705F5F" w:rsidP="003E1491">
      <w:pPr>
        <w:rPr>
          <w:i/>
          <w:noProof/>
        </w:rPr>
      </w:pPr>
    </w:p>
    <w:p w14:paraId="2B41D484" w14:textId="1C443558" w:rsidR="001A010B" w:rsidRDefault="001A010B" w:rsidP="003E1491">
      <w:pPr>
        <w:rPr>
          <w:i/>
          <w:noProof/>
        </w:rPr>
      </w:pPr>
      <w:bookmarkStart w:id="9" w:name="_GoBack"/>
      <w:bookmarkEnd w:id="9"/>
      <w:r>
        <w:rPr>
          <w:i/>
          <w:noProof/>
        </w:rPr>
        <w:t>Otázky k obhajobě:</w:t>
      </w:r>
    </w:p>
    <w:p w14:paraId="3E22F383" w14:textId="77777777" w:rsidR="00CB2A21" w:rsidRDefault="00CB2A21" w:rsidP="003E1491">
      <w:pPr>
        <w:rPr>
          <w:i/>
          <w:noProof/>
        </w:rPr>
      </w:pPr>
      <w:r>
        <w:rPr>
          <w:i/>
          <w:noProof/>
        </w:rPr>
        <w:t>Podle jakých kritérií je vhodné posuzovat marketingovou komunikaci firmy na sociálních sítích?</w:t>
      </w:r>
    </w:p>
    <w:p w14:paraId="1968340E" w14:textId="362B7EDF" w:rsidR="00304C88" w:rsidRDefault="00304C88" w:rsidP="003E1491">
      <w:pPr>
        <w:rPr>
          <w:i/>
          <w:noProof/>
        </w:rPr>
      </w:pPr>
      <w:r>
        <w:rPr>
          <w:i/>
          <w:noProof/>
        </w:rPr>
        <w:t>Vypovídá rostoucí počet sledujících na Facebooku o rostoucím počtu reálných zákazníků</w:t>
      </w:r>
      <w:r w:rsidR="00C07372">
        <w:rPr>
          <w:i/>
          <w:noProof/>
        </w:rPr>
        <w:t xml:space="preserve"> či výše tržeb</w:t>
      </w:r>
      <w:r>
        <w:rPr>
          <w:i/>
          <w:noProof/>
        </w:rPr>
        <w:t>?</w:t>
      </w:r>
    </w:p>
    <w:p w14:paraId="4B7A790E" w14:textId="72BEFC80" w:rsidR="00B71B4B" w:rsidRDefault="00B71B4B" w:rsidP="003E1491">
      <w:pPr>
        <w:rPr>
          <w:i/>
          <w:noProof/>
        </w:rPr>
      </w:pPr>
      <w:r>
        <w:rPr>
          <w:i/>
          <w:noProof/>
        </w:rPr>
        <w:t>Kdo je v případě této firmy marketingová persona a čím je charakteristická? Co z této charakteristiky vyplývá pro marketingovou komunikaci této firmy na sociálních sítích?</w:t>
      </w:r>
    </w:p>
    <w:p w14:paraId="23E9A5A6" w14:textId="55E6EB31" w:rsidR="00D16C58" w:rsidRDefault="00D16C58" w:rsidP="003E1491">
      <w:pPr>
        <w:rPr>
          <w:i/>
          <w:noProof/>
        </w:rPr>
      </w:pPr>
      <w:r>
        <w:rPr>
          <w:i/>
          <w:noProof/>
        </w:rPr>
        <w:t>Jak je to s publikováním fotky kávy s lidmi v kavárně z pohledu GDPR?</w:t>
      </w:r>
    </w:p>
    <w:p w14:paraId="50E5EAD0" w14:textId="6EF0144D" w:rsidR="00CB2A21" w:rsidRDefault="00CB2A21" w:rsidP="003E1491">
      <w:pPr>
        <w:rPr>
          <w:i/>
          <w:noProof/>
        </w:rPr>
      </w:pPr>
      <w:r>
        <w:rPr>
          <w:i/>
          <w:noProof/>
        </w:rPr>
        <w:t>Jaké metody sběru dat jste pro svou analýzu použila?</w:t>
      </w:r>
    </w:p>
    <w:p w14:paraId="0B47C483" w14:textId="4299CBC2" w:rsidR="00304C88" w:rsidRDefault="00304C88" w:rsidP="003E1491">
      <w:pPr>
        <w:rPr>
          <w:i/>
          <w:noProof/>
        </w:rPr>
      </w:pPr>
      <w:r>
        <w:rPr>
          <w:i/>
          <w:noProof/>
        </w:rPr>
        <w:t>Výsledky analýzy naznačují, že firma nemá problém s marketingem na sociálních sítích. Co bylo důvodem volby tohoto tématu právě v této firmě?</w:t>
      </w:r>
    </w:p>
    <w:bookmarkEnd w:id="8"/>
    <w:p w14:paraId="1FBBAAB1" w14:textId="691023FF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D8FFE65" w14:textId="77777777" w:rsidR="00DC219A" w:rsidRDefault="00DC219A" w:rsidP="003E1491"/>
    <w:p w14:paraId="181F6E71" w14:textId="77777777" w:rsidR="00DC219A" w:rsidRDefault="00DC219A" w:rsidP="003E1491"/>
    <w:p w14:paraId="08DCA15F" w14:textId="3F9F258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010B">
        <w:rPr>
          <w:i/>
        </w:rPr>
      </w:r>
      <w:r w:rsidR="00705F5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3277575" w14:textId="77777777" w:rsidR="00DC219A" w:rsidRDefault="00DC219A" w:rsidP="003E1491"/>
    <w:p w14:paraId="6BD1C8F7" w14:textId="77777777" w:rsidR="00DC219A" w:rsidRDefault="00DC219A" w:rsidP="003E1491"/>
    <w:p w14:paraId="6A17A629" w14:textId="2D32D515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5ED8">
        <w:rPr>
          <w:i/>
          <w:noProof/>
        </w:rPr>
        <w:t>18.</w:t>
      </w:r>
      <w:r w:rsidR="001A010B">
        <w:rPr>
          <w:i/>
          <w:noProof/>
        </w:rPr>
        <w:t xml:space="preserve"> 6. 2021</w:t>
      </w:r>
      <w:r w:rsidR="005C5600" w:rsidRPr="009C34E5">
        <w:rPr>
          <w:i/>
        </w:rPr>
        <w:fldChar w:fldCharType="end"/>
      </w:r>
      <w:bookmarkEnd w:id="10"/>
    </w:p>
    <w:p w14:paraId="284E6B9B" w14:textId="77777777" w:rsidR="00DC219A" w:rsidRDefault="00DC219A" w:rsidP="003E1491"/>
    <w:p w14:paraId="6382E4AF" w14:textId="77777777" w:rsidR="00DC219A" w:rsidRDefault="00DC219A" w:rsidP="003E1491"/>
    <w:p w14:paraId="2F8C0370" w14:textId="77777777" w:rsidR="00DC219A" w:rsidRDefault="00DC219A" w:rsidP="003E1491"/>
    <w:p w14:paraId="296CAED0" w14:textId="77777777" w:rsidR="00DC219A" w:rsidRDefault="00DC219A" w:rsidP="003E1491"/>
    <w:p w14:paraId="497B343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68EBC8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5BCFA" w14:textId="77777777" w:rsidR="00DA1B77" w:rsidRDefault="00DA1B77">
      <w:r>
        <w:separator/>
      </w:r>
    </w:p>
  </w:endnote>
  <w:endnote w:type="continuationSeparator" w:id="0">
    <w:p w14:paraId="586870CF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4C926" w14:textId="77777777" w:rsidR="00DA1B77" w:rsidRDefault="00DA1B77">
      <w:r>
        <w:separator/>
      </w:r>
    </w:p>
  </w:footnote>
  <w:footnote w:type="continuationSeparator" w:id="0">
    <w:p w14:paraId="44BA8058" w14:textId="77777777" w:rsidR="00DA1B77" w:rsidRDefault="00DA1B77">
      <w:r>
        <w:continuationSeparator/>
      </w:r>
    </w:p>
  </w:footnote>
  <w:footnote w:id="1">
    <w:p w14:paraId="1380400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NzMwMTYyNDGztLRQ0lEKTi0uzszPAykwqgUAJc3hHiwAAAA="/>
  </w:docVars>
  <w:rsids>
    <w:rsidRoot w:val="00750650"/>
    <w:rsid w:val="0005674F"/>
    <w:rsid w:val="00074A7D"/>
    <w:rsid w:val="00095B54"/>
    <w:rsid w:val="000B53DA"/>
    <w:rsid w:val="000C21A9"/>
    <w:rsid w:val="000D4CAD"/>
    <w:rsid w:val="000E1EDC"/>
    <w:rsid w:val="000E4BED"/>
    <w:rsid w:val="00107EC6"/>
    <w:rsid w:val="00132C42"/>
    <w:rsid w:val="0016014F"/>
    <w:rsid w:val="001A010B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4C88"/>
    <w:rsid w:val="003104C0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5ED8"/>
    <w:rsid w:val="00566326"/>
    <w:rsid w:val="00580F5F"/>
    <w:rsid w:val="005910F7"/>
    <w:rsid w:val="00591991"/>
    <w:rsid w:val="00592265"/>
    <w:rsid w:val="005922F4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3F46"/>
    <w:rsid w:val="006B5581"/>
    <w:rsid w:val="006F1B78"/>
    <w:rsid w:val="00705F5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26A89"/>
    <w:rsid w:val="00A421F7"/>
    <w:rsid w:val="00A435C3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1B4B"/>
    <w:rsid w:val="00BF307F"/>
    <w:rsid w:val="00BF6B5D"/>
    <w:rsid w:val="00C07372"/>
    <w:rsid w:val="00C2327A"/>
    <w:rsid w:val="00C30044"/>
    <w:rsid w:val="00C447A8"/>
    <w:rsid w:val="00C72298"/>
    <w:rsid w:val="00C728E5"/>
    <w:rsid w:val="00C9306F"/>
    <w:rsid w:val="00CB2A21"/>
    <w:rsid w:val="00CB4E27"/>
    <w:rsid w:val="00CD1219"/>
    <w:rsid w:val="00D16C58"/>
    <w:rsid w:val="00D71CB4"/>
    <w:rsid w:val="00D809FA"/>
    <w:rsid w:val="00DA1B77"/>
    <w:rsid w:val="00DB6D65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A101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3" ma:contentTypeDescription="Vytvoří nový dokument" ma:contentTypeScope="" ma:versionID="e9b9690123a1e344fe6ab1a6dfa58068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059f42eb5e492998863306761d699fe9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57C864-DEED-4460-9589-78CDF9B73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ACAE9-AF1F-4906-8141-7F8F725C3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CD77C-AB73-41D9-958D-060141577A4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7170dc2-2ea7-4214-b459-30b77cc4591b"/>
    <ds:schemaRef ds:uri="3695dc48-461b-4f63-ad42-c1a13d84c63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305A3D-2F2C-473C-8192-2DDDEEE2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Petra Benyahya</cp:lastModifiedBy>
  <cp:revision>4</cp:revision>
  <cp:lastPrinted>2014-07-24T08:52:00Z</cp:lastPrinted>
  <dcterms:created xsi:type="dcterms:W3CDTF">2021-06-18T07:48:00Z</dcterms:created>
  <dcterms:modified xsi:type="dcterms:W3CDTF">2021-06-18T11:19:00Z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