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>Laura Maschtovská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>doc.Ing.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>Analýza vybraných kryptoměn s ohledem na jejich využitelnost a rizikovost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b/>
                <w:snapToGrid w:val="0"/>
                <w:color w:val="000000"/>
              </w:rPr>
            </w:r>
            <w:r w:rsidR="00D96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b/>
                <w:snapToGrid w:val="0"/>
                <w:color w:val="000000"/>
              </w:rPr>
            </w:r>
            <w:r w:rsidR="00D96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b/>
                <w:snapToGrid w:val="0"/>
                <w:color w:val="000000"/>
              </w:rPr>
            </w:r>
            <w:r w:rsidR="00D96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b/>
                <w:snapToGrid w:val="0"/>
                <w:color w:val="000000"/>
              </w:rPr>
            </w:r>
            <w:r w:rsidR="00D96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b/>
                <w:snapToGrid w:val="0"/>
                <w:color w:val="000000"/>
              </w:rPr>
            </w:r>
            <w:r w:rsidR="00D96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b/>
                <w:snapToGrid w:val="0"/>
                <w:color w:val="000000"/>
              </w:rPr>
            </w:r>
            <w:r w:rsidR="00D968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96812">
              <w:rPr>
                <w:snapToGrid w:val="0"/>
                <w:color w:val="000000"/>
              </w:rPr>
            </w:r>
            <w:r w:rsidR="00D968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161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F161F" w:rsidRPr="00FF161F" w:rsidRDefault="005C5600" w:rsidP="00FF161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161F" w:rsidRPr="00FF161F">
        <w:rPr>
          <w:i/>
          <w:noProof/>
        </w:rPr>
        <w:t xml:space="preserve">Předložená BP je zpracovaná na velmi zajímavé a netradiční téma. Tato BP se tak poněkud tematicky vymyká běžným bakalářským pracem. Téma je odvážné, nicméně zapadá do studovaného programu. Svoji specializací klade zvýšené nároky na znalost specifických oblastí investování a financí. Proto velice oceňuji výběr tohoto tématu, stejně jako samotné zpracování, které považuji za nadstandardní. </w:t>
      </w:r>
    </w:p>
    <w:p w:rsidR="00FF161F" w:rsidRP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Autorka musela pracovat s velkým množství různých informačních zdrojů k tématu, který se neustále dynamicky vyvíjí. Jak teoreticky, tak prakticky je práce zpracovaná velmi čtivě, všechny části na sebe logicky navazují a poskytují komplexní přehled nejen o problematice kryptoměn, ale také ve srovnání s dalšími investičními možnostmi.</w:t>
      </w:r>
      <w:r>
        <w:rPr>
          <w:i/>
          <w:noProof/>
        </w:rPr>
        <w:t xml:space="preserve"> V práci postrádám pouze řešící část, kde by autorka navrhla či doporučila např. investorskou strategii na základě závěru provedených analýz.</w:t>
      </w:r>
      <w:r w:rsidRPr="00FF161F">
        <w:rPr>
          <w:i/>
          <w:noProof/>
        </w:rPr>
        <w:t xml:space="preserve"> </w:t>
      </w:r>
    </w:p>
    <w:p w:rsid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Celkově</w:t>
      </w:r>
      <w:r>
        <w:rPr>
          <w:i/>
          <w:noProof/>
        </w:rPr>
        <w:t xml:space="preserve"> však</w:t>
      </w:r>
      <w:r w:rsidRPr="00FF161F">
        <w:rPr>
          <w:i/>
          <w:noProof/>
        </w:rPr>
        <w:t xml:space="preserve"> práci považuji za nadprůměrnou.</w:t>
      </w:r>
    </w:p>
    <w:p w:rsidR="00FF161F" w:rsidRPr="00FF161F" w:rsidRDefault="00FF161F" w:rsidP="00FF161F">
      <w:pPr>
        <w:rPr>
          <w:i/>
          <w:noProof/>
        </w:rPr>
      </w:pPr>
    </w:p>
    <w:p w:rsidR="00FF161F" w:rsidRP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1)</w:t>
      </w:r>
      <w:r w:rsidRPr="00FF161F">
        <w:rPr>
          <w:i/>
          <w:noProof/>
        </w:rPr>
        <w:tab/>
        <w:t>Jak hodnotíte volatilitu kryptoměn (Bitcoinu) a její citlivost na prohlášení jednoho člověka, jakým je např. Elon Musk? Spatřujete budoucnost v takové měně, jejíž hodnotu dokáže srazit nebo naopak posílit jedno „nešťastné“ prohlášení nebo tweet?</w:t>
      </w:r>
    </w:p>
    <w:p w:rsidR="00DC219A" w:rsidRPr="00AE58C9" w:rsidRDefault="00C70E57" w:rsidP="00FF161F">
      <w:pPr>
        <w:rPr>
          <w:i/>
        </w:rPr>
      </w:pPr>
      <w:r>
        <w:rPr>
          <w:i/>
          <w:noProof/>
        </w:rPr>
        <w:t>2</w:t>
      </w:r>
      <w:r w:rsidR="00FF161F" w:rsidRPr="00FF161F">
        <w:rPr>
          <w:i/>
          <w:noProof/>
        </w:rPr>
        <w:t>)</w:t>
      </w:r>
      <w:r w:rsidR="00FF161F" w:rsidRPr="00FF161F">
        <w:rPr>
          <w:i/>
          <w:noProof/>
        </w:rPr>
        <w:tab/>
        <w:t>Srovnejte investice do akcií s investicí do kryptoměn. Jaké hlavní rozdíly byste identifikovala? Případně jaké rozdíly v chování investora byste spatřovala?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96812">
        <w:rPr>
          <w:i/>
        </w:rPr>
      </w:r>
      <w:r w:rsidR="00D968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161F">
        <w:rPr>
          <w:i/>
          <w:noProof/>
        </w:rPr>
        <w:t>2</w:t>
      </w:r>
      <w:r w:rsidR="00C70E57">
        <w:rPr>
          <w:i/>
          <w:noProof/>
        </w:rPr>
        <w:t>7</w:t>
      </w:r>
      <w:r w:rsidR="00FF161F">
        <w:rPr>
          <w:i/>
          <w:noProof/>
        </w:rPr>
        <w:t>.</w:t>
      </w:r>
      <w:r w:rsidR="00C70E57">
        <w:rPr>
          <w:i/>
          <w:noProof/>
        </w:rPr>
        <w:t>8</w:t>
      </w:r>
      <w:bookmarkStart w:id="9" w:name="_GoBack"/>
      <w:bookmarkEnd w:id="9"/>
      <w:r w:rsidR="00FF161F">
        <w:rPr>
          <w:i/>
          <w:noProof/>
        </w:rPr>
        <w:t>.2021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12" w:rsidRDefault="00D96812">
      <w:r>
        <w:separator/>
      </w:r>
    </w:p>
  </w:endnote>
  <w:endnote w:type="continuationSeparator" w:id="0">
    <w:p w:rsidR="00D96812" w:rsidRDefault="00D9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12" w:rsidRDefault="00D96812">
      <w:r>
        <w:separator/>
      </w:r>
    </w:p>
  </w:footnote>
  <w:footnote w:type="continuationSeparator" w:id="0">
    <w:p w:rsidR="00D96812" w:rsidRDefault="00D9681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3545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0E57"/>
    <w:rsid w:val="00C72298"/>
    <w:rsid w:val="00C728E5"/>
    <w:rsid w:val="00C9306F"/>
    <w:rsid w:val="00CB4E27"/>
    <w:rsid w:val="00CD1219"/>
    <w:rsid w:val="00D71CB4"/>
    <w:rsid w:val="00D809FA"/>
    <w:rsid w:val="00D96812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0513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DAF542-8A0C-4463-BF36-7ED26DF1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2</cp:revision>
  <cp:lastPrinted>2014-07-24T08:52:00Z</cp:lastPrinted>
  <dcterms:created xsi:type="dcterms:W3CDTF">2021-08-27T13:45:00Z</dcterms:created>
  <dcterms:modified xsi:type="dcterms:W3CDTF">2021-08-27T13:45:00Z</dcterms:modified>
</cp:coreProperties>
</file>