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6715A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Markéta </w:t>
            </w:r>
            <w:proofErr w:type="spellStart"/>
            <w:r>
              <w:rPr>
                <w:sz w:val="22"/>
                <w:szCs w:val="22"/>
              </w:rPr>
              <w:t>Školoudová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6715A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Komplexní individuální péče o rodiny po narození dítěte s </w:t>
            </w:r>
            <w:r w:rsidR="003263CC">
              <w:rPr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>ostižením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9A44C2" w:rsidP="00362AB0">
            <w:pPr>
              <w:rPr>
                <w:sz w:val="22"/>
                <w:szCs w:val="22"/>
              </w:rPr>
            </w:pPr>
            <w:r w:rsidRPr="009A44C2">
              <w:rPr>
                <w:sz w:val="22"/>
                <w:szCs w:val="22"/>
              </w:rPr>
              <w:t xml:space="preserve">PhDr. Helena </w:t>
            </w:r>
            <w:proofErr w:type="spellStart"/>
            <w:r w:rsidRPr="009A44C2">
              <w:rPr>
                <w:sz w:val="22"/>
                <w:szCs w:val="22"/>
              </w:rPr>
              <w:t>Skarupská</w:t>
            </w:r>
            <w:proofErr w:type="spellEnd"/>
            <w:r w:rsidRPr="009A44C2">
              <w:rPr>
                <w:sz w:val="22"/>
                <w:szCs w:val="22"/>
              </w:rPr>
              <w:t>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6715A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Sociální pedagogika 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6715A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6715A0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6715A0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6715A0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6715A0">
              <w:rPr>
                <w:strike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6715A0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6715A0">
              <w:rPr>
                <w:strike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6715A0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6715A0">
              <w:rPr>
                <w:strike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6715A0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6715A0">
              <w:rPr>
                <w:strike/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6715A0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6715A0">
              <w:rPr>
                <w:strike/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6715A0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6715A0">
              <w:rPr>
                <w:strike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6715A0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6715A0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6715A0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6715A0">
              <w:rPr>
                <w:strike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6715A0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6715A0">
              <w:rPr>
                <w:strike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6715A0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6715A0">
              <w:rPr>
                <w:strike/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6715A0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6715A0">
              <w:rPr>
                <w:strike/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6715A0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6715A0">
              <w:rPr>
                <w:strike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6715A0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6715A0">
              <w:rPr>
                <w:strike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BC2808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BC2808">
              <w:rPr>
                <w:strike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BC2808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BC2808">
              <w:rPr>
                <w:b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6715A0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6715A0">
              <w:rPr>
                <w:strike/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6715A0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6715A0">
              <w:rPr>
                <w:strike/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482AA5" w:rsidRDefault="005C219A" w:rsidP="00C50B27">
            <w:pPr>
              <w:jc w:val="center"/>
              <w:rPr>
                <w:b/>
                <w:sz w:val="22"/>
                <w:szCs w:val="22"/>
              </w:rPr>
            </w:pPr>
            <w:r w:rsidRPr="00482AA5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482AA5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6715A0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6715A0">
              <w:rPr>
                <w:strike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6715A0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6715A0">
              <w:rPr>
                <w:strike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6715A0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6715A0">
              <w:rPr>
                <w:strike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6715A0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6715A0">
              <w:rPr>
                <w:b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6715A0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6715A0">
              <w:rPr>
                <w:strike/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6715A0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6715A0">
              <w:rPr>
                <w:strike/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6715A0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6715A0">
              <w:rPr>
                <w:strike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6715A0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6715A0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6715A0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6715A0">
              <w:rPr>
                <w:strike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6715A0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6715A0">
              <w:rPr>
                <w:strike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6715A0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6715A0">
              <w:rPr>
                <w:strike/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6715A0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6715A0">
              <w:rPr>
                <w:strike/>
                <w:sz w:val="22"/>
                <w:szCs w:val="22"/>
              </w:rPr>
              <w:t>F</w:t>
            </w: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6715A0" w:rsidRDefault="005C219A" w:rsidP="00C50B27">
            <w:pPr>
              <w:jc w:val="center"/>
              <w:rPr>
                <w:strike/>
                <w:sz w:val="22"/>
                <w:szCs w:val="22"/>
              </w:rPr>
            </w:pPr>
            <w:r w:rsidRPr="006715A0">
              <w:rPr>
                <w:strike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6715A0" w:rsidRDefault="005C219A" w:rsidP="00C50B27">
            <w:pPr>
              <w:jc w:val="center"/>
              <w:rPr>
                <w:strike/>
                <w:sz w:val="22"/>
                <w:szCs w:val="22"/>
              </w:rPr>
            </w:pPr>
            <w:r w:rsidRPr="006715A0">
              <w:rPr>
                <w:strike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BC2808" w:rsidRDefault="005C219A" w:rsidP="00C50B27">
            <w:pPr>
              <w:jc w:val="center"/>
              <w:rPr>
                <w:strike/>
                <w:sz w:val="22"/>
                <w:szCs w:val="22"/>
              </w:rPr>
            </w:pPr>
            <w:r w:rsidRPr="00BC2808">
              <w:rPr>
                <w:strike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BC2808" w:rsidRDefault="005C219A" w:rsidP="00C50B27">
            <w:pPr>
              <w:jc w:val="center"/>
              <w:rPr>
                <w:b/>
                <w:sz w:val="22"/>
                <w:szCs w:val="22"/>
              </w:rPr>
            </w:pPr>
            <w:r w:rsidRPr="00BC2808">
              <w:rPr>
                <w:b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C219A" w:rsidRPr="006715A0" w:rsidRDefault="005C219A" w:rsidP="00C50B27">
            <w:pPr>
              <w:jc w:val="center"/>
              <w:rPr>
                <w:strike/>
                <w:sz w:val="22"/>
                <w:szCs w:val="22"/>
              </w:rPr>
            </w:pPr>
            <w:r w:rsidRPr="006715A0">
              <w:rPr>
                <w:strike/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C219A" w:rsidRPr="006715A0" w:rsidRDefault="005C219A" w:rsidP="00C50B27">
            <w:pPr>
              <w:jc w:val="center"/>
              <w:rPr>
                <w:strike/>
                <w:sz w:val="22"/>
                <w:szCs w:val="22"/>
              </w:rPr>
            </w:pPr>
            <w:r w:rsidRPr="006715A0">
              <w:rPr>
                <w:strike/>
                <w:sz w:val="22"/>
                <w:szCs w:val="22"/>
              </w:rPr>
              <w:t>F</w:t>
            </w: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482AA5" w:rsidRDefault="005C219A" w:rsidP="00C50B27">
            <w:pPr>
              <w:jc w:val="center"/>
              <w:rPr>
                <w:b/>
                <w:sz w:val="22"/>
                <w:szCs w:val="22"/>
              </w:rPr>
            </w:pPr>
            <w:r w:rsidRPr="00482AA5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6715A0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6715A0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6715A0" w:rsidRDefault="0055255D" w:rsidP="00C50B27">
            <w:pPr>
              <w:jc w:val="center"/>
              <w:rPr>
                <w:strike/>
                <w:sz w:val="22"/>
                <w:szCs w:val="22"/>
              </w:rPr>
            </w:pPr>
            <w:r w:rsidRPr="006715A0">
              <w:rPr>
                <w:strike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6715A0" w:rsidRDefault="0055255D" w:rsidP="00C50B27">
            <w:pPr>
              <w:jc w:val="center"/>
              <w:rPr>
                <w:strike/>
                <w:sz w:val="22"/>
                <w:szCs w:val="22"/>
              </w:rPr>
            </w:pPr>
            <w:r w:rsidRPr="006715A0">
              <w:rPr>
                <w:strike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6715A0" w:rsidRDefault="0055255D" w:rsidP="00C50B27">
            <w:pPr>
              <w:jc w:val="center"/>
              <w:rPr>
                <w:strike/>
                <w:sz w:val="22"/>
                <w:szCs w:val="22"/>
              </w:rPr>
            </w:pPr>
            <w:r w:rsidRPr="006715A0">
              <w:rPr>
                <w:strike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6715A0" w:rsidRDefault="0055255D" w:rsidP="00C50B27">
            <w:pPr>
              <w:jc w:val="center"/>
              <w:rPr>
                <w:strike/>
                <w:sz w:val="22"/>
                <w:szCs w:val="22"/>
              </w:rPr>
            </w:pPr>
            <w:r w:rsidRPr="006715A0">
              <w:rPr>
                <w:strike/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6715A0" w:rsidRDefault="0055255D" w:rsidP="00C50B27">
            <w:pPr>
              <w:jc w:val="center"/>
              <w:rPr>
                <w:strike/>
                <w:sz w:val="22"/>
                <w:szCs w:val="22"/>
              </w:rPr>
            </w:pPr>
            <w:r w:rsidRPr="006715A0">
              <w:rPr>
                <w:strike/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6715A0" w:rsidRDefault="0055255D" w:rsidP="00C50B27">
            <w:pPr>
              <w:jc w:val="center"/>
              <w:rPr>
                <w:strike/>
                <w:sz w:val="22"/>
                <w:szCs w:val="22"/>
              </w:rPr>
            </w:pPr>
            <w:r w:rsidRPr="006715A0">
              <w:rPr>
                <w:strike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6715A0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6715A0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6715A0" w:rsidRDefault="0055255D" w:rsidP="00C50B27">
            <w:pPr>
              <w:jc w:val="center"/>
              <w:rPr>
                <w:strike/>
                <w:sz w:val="22"/>
                <w:szCs w:val="22"/>
              </w:rPr>
            </w:pPr>
            <w:r w:rsidRPr="006715A0">
              <w:rPr>
                <w:strike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6715A0" w:rsidRDefault="0055255D" w:rsidP="00C50B27">
            <w:pPr>
              <w:jc w:val="center"/>
              <w:rPr>
                <w:strike/>
                <w:sz w:val="22"/>
                <w:szCs w:val="22"/>
              </w:rPr>
            </w:pPr>
            <w:r w:rsidRPr="006715A0">
              <w:rPr>
                <w:strike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6715A0" w:rsidRDefault="0055255D" w:rsidP="00C50B27">
            <w:pPr>
              <w:jc w:val="center"/>
              <w:rPr>
                <w:strike/>
                <w:sz w:val="22"/>
                <w:szCs w:val="22"/>
              </w:rPr>
            </w:pPr>
            <w:r w:rsidRPr="006715A0">
              <w:rPr>
                <w:strike/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6715A0" w:rsidRDefault="0055255D" w:rsidP="00C50B27">
            <w:pPr>
              <w:jc w:val="center"/>
              <w:rPr>
                <w:strike/>
                <w:sz w:val="22"/>
                <w:szCs w:val="22"/>
              </w:rPr>
            </w:pPr>
            <w:r w:rsidRPr="006715A0">
              <w:rPr>
                <w:strike/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6715A0" w:rsidRDefault="0055255D" w:rsidP="00C50B27">
            <w:pPr>
              <w:jc w:val="center"/>
              <w:rPr>
                <w:strike/>
                <w:sz w:val="22"/>
                <w:szCs w:val="22"/>
              </w:rPr>
            </w:pPr>
            <w:r w:rsidRPr="006715A0">
              <w:rPr>
                <w:strike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6715A0" w:rsidRDefault="0055255D" w:rsidP="00C50B27">
            <w:pPr>
              <w:jc w:val="center"/>
              <w:rPr>
                <w:strike/>
                <w:sz w:val="22"/>
                <w:szCs w:val="22"/>
              </w:rPr>
            </w:pPr>
            <w:r w:rsidRPr="006715A0">
              <w:rPr>
                <w:strike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6715A0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6715A0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6715A0" w:rsidRDefault="0055255D" w:rsidP="00C50B27">
            <w:pPr>
              <w:jc w:val="center"/>
              <w:rPr>
                <w:strike/>
                <w:sz w:val="22"/>
                <w:szCs w:val="22"/>
              </w:rPr>
            </w:pPr>
            <w:r w:rsidRPr="006715A0">
              <w:rPr>
                <w:strike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6715A0" w:rsidRDefault="0055255D" w:rsidP="00C50B27">
            <w:pPr>
              <w:jc w:val="center"/>
              <w:rPr>
                <w:strike/>
                <w:sz w:val="22"/>
                <w:szCs w:val="22"/>
              </w:rPr>
            </w:pPr>
            <w:r w:rsidRPr="006715A0">
              <w:rPr>
                <w:strike/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6715A0" w:rsidRDefault="0055255D" w:rsidP="00C50B27">
            <w:pPr>
              <w:jc w:val="center"/>
              <w:rPr>
                <w:strike/>
                <w:sz w:val="22"/>
                <w:szCs w:val="22"/>
              </w:rPr>
            </w:pPr>
            <w:r w:rsidRPr="006715A0">
              <w:rPr>
                <w:strike/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6715A0" w:rsidRDefault="0055255D" w:rsidP="00C50B27">
            <w:pPr>
              <w:jc w:val="center"/>
              <w:rPr>
                <w:strike/>
                <w:sz w:val="22"/>
                <w:szCs w:val="22"/>
              </w:rPr>
            </w:pPr>
            <w:r w:rsidRPr="006715A0">
              <w:rPr>
                <w:strike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6715A0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6715A0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6715A0" w:rsidRDefault="0055255D" w:rsidP="00C50B27">
            <w:pPr>
              <w:jc w:val="center"/>
              <w:rPr>
                <w:strike/>
                <w:sz w:val="22"/>
                <w:szCs w:val="22"/>
              </w:rPr>
            </w:pPr>
            <w:r w:rsidRPr="006715A0">
              <w:rPr>
                <w:strike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6715A0" w:rsidRDefault="0055255D" w:rsidP="00C50B27">
            <w:pPr>
              <w:jc w:val="center"/>
              <w:rPr>
                <w:strike/>
                <w:sz w:val="22"/>
                <w:szCs w:val="22"/>
              </w:rPr>
            </w:pPr>
            <w:r w:rsidRPr="006715A0">
              <w:rPr>
                <w:strike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6715A0" w:rsidRDefault="0055255D" w:rsidP="00C50B27">
            <w:pPr>
              <w:jc w:val="center"/>
              <w:rPr>
                <w:strike/>
                <w:sz w:val="22"/>
                <w:szCs w:val="22"/>
              </w:rPr>
            </w:pPr>
            <w:r w:rsidRPr="006715A0">
              <w:rPr>
                <w:strike/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6715A0" w:rsidRDefault="0055255D" w:rsidP="00C50B27">
            <w:pPr>
              <w:jc w:val="center"/>
              <w:rPr>
                <w:strike/>
                <w:sz w:val="22"/>
                <w:szCs w:val="22"/>
              </w:rPr>
            </w:pPr>
            <w:r w:rsidRPr="006715A0">
              <w:rPr>
                <w:strike/>
                <w:sz w:val="22"/>
                <w:szCs w:val="22"/>
              </w:rPr>
              <w:t>F</w:t>
            </w: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482AA5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482AA5"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6715A0" w:rsidRDefault="00B411DB" w:rsidP="008614B3">
            <w:pPr>
              <w:jc w:val="center"/>
              <w:rPr>
                <w:strike/>
                <w:sz w:val="22"/>
                <w:szCs w:val="22"/>
              </w:rPr>
            </w:pPr>
            <w:r w:rsidRPr="006715A0">
              <w:rPr>
                <w:strike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6715A0" w:rsidRDefault="00B411DB" w:rsidP="008614B3">
            <w:pPr>
              <w:jc w:val="center"/>
              <w:rPr>
                <w:b/>
                <w:sz w:val="22"/>
                <w:szCs w:val="22"/>
              </w:rPr>
            </w:pPr>
            <w:r w:rsidRPr="006715A0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6715A0" w:rsidRDefault="00B411DB" w:rsidP="008614B3">
            <w:pPr>
              <w:jc w:val="center"/>
              <w:rPr>
                <w:strike/>
                <w:sz w:val="22"/>
                <w:szCs w:val="22"/>
              </w:rPr>
            </w:pPr>
            <w:r w:rsidRPr="006715A0">
              <w:rPr>
                <w:strike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6715A0" w:rsidRDefault="00B411DB" w:rsidP="008614B3">
            <w:pPr>
              <w:jc w:val="center"/>
              <w:rPr>
                <w:strike/>
                <w:sz w:val="22"/>
                <w:szCs w:val="22"/>
              </w:rPr>
            </w:pPr>
            <w:r w:rsidRPr="006715A0">
              <w:rPr>
                <w:strike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6715A0" w:rsidRDefault="00B411DB" w:rsidP="008614B3">
            <w:pPr>
              <w:jc w:val="center"/>
              <w:rPr>
                <w:strike/>
                <w:sz w:val="22"/>
                <w:szCs w:val="22"/>
              </w:rPr>
            </w:pPr>
            <w:r w:rsidRPr="006715A0">
              <w:rPr>
                <w:strike/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6715A0" w:rsidRDefault="00B411DB" w:rsidP="008614B3">
            <w:pPr>
              <w:jc w:val="center"/>
              <w:rPr>
                <w:strike/>
                <w:sz w:val="22"/>
                <w:szCs w:val="22"/>
              </w:rPr>
            </w:pPr>
            <w:r w:rsidRPr="006715A0">
              <w:rPr>
                <w:strike/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6715A0" w:rsidRDefault="00B411DB" w:rsidP="00C50B27">
            <w:pPr>
              <w:jc w:val="center"/>
              <w:rPr>
                <w:strike/>
                <w:sz w:val="22"/>
                <w:szCs w:val="22"/>
              </w:rPr>
            </w:pPr>
            <w:r w:rsidRPr="006715A0">
              <w:rPr>
                <w:strike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6715A0" w:rsidRDefault="00B411DB" w:rsidP="00C50B27">
            <w:pPr>
              <w:jc w:val="center"/>
              <w:rPr>
                <w:b/>
                <w:sz w:val="22"/>
                <w:szCs w:val="22"/>
              </w:rPr>
            </w:pPr>
            <w:r w:rsidRPr="006715A0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6715A0" w:rsidRDefault="00B411DB" w:rsidP="00C50B27">
            <w:pPr>
              <w:jc w:val="center"/>
              <w:rPr>
                <w:strike/>
                <w:sz w:val="22"/>
                <w:szCs w:val="22"/>
              </w:rPr>
            </w:pPr>
            <w:r w:rsidRPr="006715A0">
              <w:rPr>
                <w:strike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6715A0" w:rsidRDefault="00B411DB" w:rsidP="00C50B27">
            <w:pPr>
              <w:jc w:val="center"/>
              <w:rPr>
                <w:strike/>
                <w:sz w:val="22"/>
                <w:szCs w:val="22"/>
              </w:rPr>
            </w:pPr>
            <w:r w:rsidRPr="006715A0">
              <w:rPr>
                <w:strike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6715A0" w:rsidRDefault="00B411DB" w:rsidP="00C50B27">
            <w:pPr>
              <w:jc w:val="center"/>
              <w:rPr>
                <w:strike/>
                <w:sz w:val="22"/>
                <w:szCs w:val="22"/>
              </w:rPr>
            </w:pPr>
            <w:r w:rsidRPr="006715A0">
              <w:rPr>
                <w:strike/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6715A0" w:rsidRDefault="00B411DB" w:rsidP="00C50B27">
            <w:pPr>
              <w:jc w:val="center"/>
              <w:rPr>
                <w:strike/>
                <w:sz w:val="22"/>
                <w:szCs w:val="22"/>
              </w:rPr>
            </w:pPr>
            <w:r w:rsidRPr="006715A0">
              <w:rPr>
                <w:strike/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A256EE" w:rsidRPr="00C50B27" w:rsidRDefault="00A256EE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Slabé stránky:</w:t>
            </w:r>
          </w:p>
          <w:p w:rsidR="00A256EE" w:rsidRDefault="006715A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v úvodu uvádí cíl, který bohužel není cílem práce, ale proklamací. Cíl práce není jasně formulován.</w:t>
            </w:r>
          </w:p>
          <w:p w:rsidR="00B411DB" w:rsidRDefault="00A256E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Podkapitola 1.3.1. zaměřena pouze na životní styl matky, kde je otec? Jeho životní styl má také vliv na vývoj plodu a případně předčasný porod.</w:t>
            </w:r>
            <w:r w:rsidR="006715A0">
              <w:rPr>
                <w:sz w:val="22"/>
                <w:szCs w:val="22"/>
              </w:rPr>
              <w:t xml:space="preserve"> </w:t>
            </w:r>
          </w:p>
          <w:p w:rsidR="00A256EE" w:rsidRDefault="00A256E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Kulturní vliv na roli muže a ženy je pravděpodobně parafráze z </w:t>
            </w:r>
            <w:proofErr w:type="spellStart"/>
            <w:r>
              <w:rPr>
                <w:sz w:val="22"/>
                <w:szCs w:val="22"/>
              </w:rPr>
              <w:t>Potančoka</w:t>
            </w:r>
            <w:proofErr w:type="spellEnd"/>
            <w:r>
              <w:rPr>
                <w:sz w:val="22"/>
                <w:szCs w:val="22"/>
              </w:rPr>
              <w:t xml:space="preserve">, který ovšem není uveden v seznamu literatury a teorie potřeb není teorií chování. </w:t>
            </w:r>
            <w:r w:rsidR="00260B50">
              <w:rPr>
                <w:sz w:val="22"/>
                <w:szCs w:val="22"/>
              </w:rPr>
              <w:t xml:space="preserve">U 2.4 Otcovství chybí kulturní determinace, kterou lze považovat za základní od níž </w:t>
            </w:r>
            <w:proofErr w:type="gramStart"/>
            <w:r w:rsidR="00260B50">
              <w:rPr>
                <w:sz w:val="22"/>
                <w:szCs w:val="22"/>
              </w:rPr>
              <w:t>se</w:t>
            </w:r>
            <w:proofErr w:type="gramEnd"/>
            <w:r w:rsidR="00260B50">
              <w:rPr>
                <w:sz w:val="22"/>
                <w:szCs w:val="22"/>
              </w:rPr>
              <w:t xml:space="preserve"> pak odvíjí psychická.</w:t>
            </w:r>
          </w:p>
          <w:p w:rsidR="00C5402B" w:rsidRDefault="000756B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 s. 39 je uvedeno tvrzení, že v rodinách s postižením je o 50 % vyšší rozvodovost, než u průměrné populace – tvrzení není ničím podloženo. Další tvrzní, nepodložené je na s. 43 – počet dětí mimo manželství se zvyšuje, a tím logicky se zv</w:t>
            </w:r>
            <w:r w:rsidR="004D1C40">
              <w:rPr>
                <w:sz w:val="22"/>
                <w:szCs w:val="22"/>
              </w:rPr>
              <w:t>y</w:t>
            </w:r>
            <w:r>
              <w:rPr>
                <w:sz w:val="22"/>
                <w:szCs w:val="22"/>
              </w:rPr>
              <w:t>šuje počet žen samoživitel</w:t>
            </w:r>
            <w:r w:rsidR="004D1C40">
              <w:rPr>
                <w:sz w:val="22"/>
                <w:szCs w:val="22"/>
              </w:rPr>
              <w:t xml:space="preserve">ek. </w:t>
            </w:r>
          </w:p>
          <w:p w:rsidR="004D1C40" w:rsidRDefault="004D1C4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kapitole 3.4.4 chybí uvedení metod, které jsou pro práci rodinného konzultanta </w:t>
            </w:r>
            <w:proofErr w:type="gramStart"/>
            <w:r>
              <w:rPr>
                <w:sz w:val="22"/>
                <w:szCs w:val="22"/>
              </w:rPr>
              <w:t>nepostradatelné a etika</w:t>
            </w:r>
            <w:proofErr w:type="gramEnd"/>
            <w:r>
              <w:rPr>
                <w:sz w:val="22"/>
                <w:szCs w:val="22"/>
              </w:rPr>
              <w:t xml:space="preserve"> není součásti legislativy. Za chybné považuji používání systemického myšlení, správně by mělo být systemická technika či metoda, přístup. U citace z </w:t>
            </w:r>
            <w:proofErr w:type="spellStart"/>
            <w:proofErr w:type="gramStart"/>
            <w:r>
              <w:rPr>
                <w:sz w:val="22"/>
                <w:szCs w:val="22"/>
              </w:rPr>
              <w:t>Castaneda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není odkaz.</w:t>
            </w:r>
          </w:p>
          <w:p w:rsidR="004D1C40" w:rsidRDefault="004D1C4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podkapitole 3.5 nejsou uvedeny zdroje, není jasné</w:t>
            </w:r>
            <w:r w:rsidR="00831342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z čeho jsou čerpány první dva odstavce 3.5.1</w:t>
            </w:r>
          </w:p>
          <w:p w:rsidR="004D1C40" w:rsidRDefault="004D1C4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Nejslabším místem celé práce je kapitola 4 Sociální politika a sociální zabezpečení. Autorka nemá jasno v systému českého sociálního zabezpečení, nechápe rozdíly mezi třemi pilíři toho systému, neuvádí dva </w:t>
            </w:r>
            <w:proofErr w:type="spellStart"/>
            <w:r>
              <w:rPr>
                <w:sz w:val="22"/>
                <w:szCs w:val="22"/>
              </w:rPr>
              <w:t>nejdůležítejší</w:t>
            </w:r>
            <w:proofErr w:type="spellEnd"/>
            <w:r>
              <w:rPr>
                <w:sz w:val="22"/>
                <w:szCs w:val="22"/>
              </w:rPr>
              <w:t xml:space="preserve"> zákony, které vztahují k problematice a to zákon č. 108/2006 Sb., o sociálních službách a zákon č. 329/2011 Sb., </w:t>
            </w:r>
            <w:r w:rsidR="00831342">
              <w:rPr>
                <w:sz w:val="22"/>
                <w:szCs w:val="22"/>
              </w:rPr>
              <w:t>o poskytování dávek osobám zdravotně postiženým. Není jasné, co myslí termínem státní sociální služby – stát služby neposkytuje, pouze vytvořil legislativní rámec. Práce odboru sociálně právní ochrany není službou, ale výkonem, zde patří i kurátoři. Sociální služby jsou poskytovány kraji, obcemi a NNO.</w:t>
            </w:r>
          </w:p>
          <w:p w:rsidR="00831342" w:rsidRDefault="0083134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Definice zdraví na s. 72 není Křivohlavého, ale WHO, Křivohlavý to přebral, špatný odkaz. </w:t>
            </w:r>
          </w:p>
          <w:p w:rsidR="00831342" w:rsidRDefault="0083134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seznamu literatury nejsou uvedeny autoři, na které je odkazováno v textu práce, např. </w:t>
            </w:r>
            <w:proofErr w:type="spellStart"/>
            <w:r>
              <w:rPr>
                <w:sz w:val="22"/>
                <w:szCs w:val="22"/>
              </w:rPr>
              <w:t>Dragomirská</w:t>
            </w:r>
            <w:proofErr w:type="spellEnd"/>
            <w:r>
              <w:rPr>
                <w:sz w:val="22"/>
                <w:szCs w:val="22"/>
              </w:rPr>
              <w:t>, Bartoňová, Michalík, Kováč…</w:t>
            </w:r>
          </w:p>
          <w:p w:rsidR="00831342" w:rsidRDefault="0083134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 výzkumu - nelze říci, že rozpad manželství páru Eva a Petr byl způsoben narozením a péči o postižené dítě, zde jasně vyplývá, že rozpad byl již před narozením </w:t>
            </w:r>
            <w:proofErr w:type="gramStart"/>
            <w:r>
              <w:rPr>
                <w:sz w:val="22"/>
                <w:szCs w:val="22"/>
              </w:rPr>
              <w:t>dítětem proto</w:t>
            </w:r>
            <w:proofErr w:type="gramEnd"/>
            <w:r>
              <w:rPr>
                <w:sz w:val="22"/>
                <w:szCs w:val="22"/>
              </w:rPr>
              <w:t xml:space="preserve"> příčinnou podmínku zde považuji za </w:t>
            </w:r>
            <w:r>
              <w:rPr>
                <w:sz w:val="22"/>
                <w:szCs w:val="22"/>
              </w:rPr>
              <w:lastRenderedPageBreak/>
              <w:t>špatně uvedenou.</w:t>
            </w:r>
          </w:p>
          <w:p w:rsidR="00831342" w:rsidRDefault="0083134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Státní sociální podpora neřeší pomoc pro rodiče s postiženým dítětem, veškerá pomoc takovéto rodině je přesunuta do třetího pilíře s</w:t>
            </w:r>
            <w:r w:rsidR="003263CC">
              <w:rPr>
                <w:sz w:val="22"/>
                <w:szCs w:val="22"/>
              </w:rPr>
              <w:t>ociálního zabezpečení (108/2006</w:t>
            </w:r>
            <w:r>
              <w:rPr>
                <w:sz w:val="22"/>
                <w:szCs w:val="22"/>
              </w:rPr>
              <w:t>, 329/2011), dávky, které byly původně v SSP na podporu těchto rodin, jsou již několik let zrušeny.</w:t>
            </w:r>
          </w:p>
          <w:p w:rsidR="00831342" w:rsidRDefault="003263C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doporučení pro praxi chybí to nejdůležitější – návaznost zdravotní a sociální péče, role sociálního pracovníka v porodnici a proč není doporučení zařazeno jako 7.4, ale je obsaženo v závěru práce?</w:t>
            </w:r>
          </w:p>
          <w:p w:rsidR="003263CC" w:rsidRDefault="003263CC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Silné stránky:</w:t>
            </w:r>
          </w:p>
          <w:p w:rsidR="00F1326B" w:rsidRPr="00C50B27" w:rsidRDefault="003263CC" w:rsidP="003263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Zaujetí autorky pro téma, výběr metody zkoumání – kvalita, která jde do hloubky řešení problému a především to, že se autorce podařilo získat 10 respondentů – 5 párů, kteří byli manželi a byli ochotni po rozpadu manželství s autorkou o této situaci hovořit. Navíc se nejednalo o běžnou populaci, ale o rodiny, kde se vyskytovalo postižené dítě, což je ještě více náročné. Proto tato skutečnost vyvažuje z části výše uvedené výtky a je k ní přihlédnuto v celkovém hodnocení práce.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B411DB" w:rsidRDefault="003263C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Jaké jsou tři pilíře systému sociálního zabezpečení v ČR a které normy patří do kterého pilíře?</w:t>
            </w:r>
          </w:p>
          <w:p w:rsidR="00B411DB" w:rsidRPr="00C50B27" w:rsidRDefault="003263CC" w:rsidP="00BC28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 lze udělat pro zkvalitnění návaznosti zdravotní a sociální péče tak, aby se opravdu mohlo jednat o komplexní </w:t>
            </w:r>
            <w:r w:rsidR="00BC2808">
              <w:rPr>
                <w:sz w:val="22"/>
                <w:szCs w:val="22"/>
              </w:rPr>
              <w:t>individuální péči o rodiny s postiženým dítětem od narození?</w:t>
            </w:r>
            <w:bookmarkStart w:id="0" w:name="_GoBack"/>
            <w:bookmarkEnd w:id="0"/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3263CC" w:rsidRDefault="00B411DB" w:rsidP="00C50B27">
            <w:pPr>
              <w:jc w:val="center"/>
              <w:rPr>
                <w:strike/>
                <w:sz w:val="22"/>
                <w:szCs w:val="22"/>
              </w:rPr>
            </w:pPr>
            <w:r w:rsidRPr="003263CC">
              <w:rPr>
                <w:strike/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3263CC" w:rsidRDefault="00B411DB" w:rsidP="00C50B27">
            <w:pPr>
              <w:jc w:val="center"/>
              <w:rPr>
                <w:strike/>
                <w:sz w:val="22"/>
                <w:szCs w:val="22"/>
              </w:rPr>
            </w:pPr>
            <w:r w:rsidRPr="003263CC">
              <w:rPr>
                <w:strike/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3263CC" w:rsidRDefault="00B411DB" w:rsidP="00C50B27">
            <w:pPr>
              <w:jc w:val="center"/>
              <w:rPr>
                <w:b/>
                <w:sz w:val="22"/>
                <w:szCs w:val="22"/>
              </w:rPr>
            </w:pPr>
            <w:r w:rsidRPr="003263CC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3263CC" w:rsidRDefault="00B411DB" w:rsidP="00C50B27">
            <w:pPr>
              <w:jc w:val="center"/>
              <w:rPr>
                <w:strike/>
                <w:sz w:val="22"/>
                <w:szCs w:val="22"/>
              </w:rPr>
            </w:pPr>
            <w:r w:rsidRPr="003263CC">
              <w:rPr>
                <w:strike/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3263CC" w:rsidRDefault="00B411DB" w:rsidP="00C50B27">
            <w:pPr>
              <w:jc w:val="center"/>
              <w:rPr>
                <w:strike/>
                <w:sz w:val="22"/>
                <w:szCs w:val="22"/>
              </w:rPr>
            </w:pPr>
            <w:r w:rsidRPr="003263CC">
              <w:rPr>
                <w:strike/>
                <w:sz w:val="22"/>
                <w:szCs w:val="22"/>
              </w:rPr>
              <w:t>E</w:t>
            </w:r>
          </w:p>
        </w:tc>
        <w:tc>
          <w:tcPr>
            <w:tcW w:w="505" w:type="dxa"/>
          </w:tcPr>
          <w:p w:rsidR="00B411DB" w:rsidRPr="003263CC" w:rsidRDefault="00B411DB" w:rsidP="00C50B27">
            <w:pPr>
              <w:jc w:val="center"/>
              <w:rPr>
                <w:strike/>
                <w:sz w:val="22"/>
                <w:szCs w:val="22"/>
              </w:rPr>
            </w:pPr>
            <w:r w:rsidRPr="003263CC">
              <w:rPr>
                <w:strike/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9A44C2">
              <w:rPr>
                <w:sz w:val="22"/>
                <w:szCs w:val="22"/>
              </w:rPr>
              <w:t xml:space="preserve"> </w:t>
            </w:r>
            <w:r w:rsidR="00BC2808">
              <w:rPr>
                <w:sz w:val="22"/>
                <w:szCs w:val="22"/>
              </w:rPr>
              <w:t>1. května 2015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 w:rsidSect="00AB2F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36F9" w:rsidRDefault="002036F9">
      <w:r>
        <w:separator/>
      </w:r>
    </w:p>
  </w:endnote>
  <w:endnote w:type="continuationSeparator" w:id="0">
    <w:p w:rsidR="002036F9" w:rsidRDefault="002036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36F9" w:rsidRDefault="002036F9">
      <w:r>
        <w:separator/>
      </w:r>
    </w:p>
  </w:footnote>
  <w:footnote w:type="continuationSeparator" w:id="0">
    <w:p w:rsidR="002036F9" w:rsidRDefault="002036F9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B136B"/>
    <w:rsid w:val="000756B8"/>
    <w:rsid w:val="000836B5"/>
    <w:rsid w:val="002036F9"/>
    <w:rsid w:val="00260B50"/>
    <w:rsid w:val="002B136B"/>
    <w:rsid w:val="003263CC"/>
    <w:rsid w:val="00362AB0"/>
    <w:rsid w:val="003F5DA2"/>
    <w:rsid w:val="00482AA5"/>
    <w:rsid w:val="004D1C40"/>
    <w:rsid w:val="00512982"/>
    <w:rsid w:val="00526D47"/>
    <w:rsid w:val="0055255D"/>
    <w:rsid w:val="005C219A"/>
    <w:rsid w:val="006715A0"/>
    <w:rsid w:val="006847E2"/>
    <w:rsid w:val="00831342"/>
    <w:rsid w:val="008614B3"/>
    <w:rsid w:val="00890F5A"/>
    <w:rsid w:val="008C7D39"/>
    <w:rsid w:val="009A44C2"/>
    <w:rsid w:val="009B2248"/>
    <w:rsid w:val="00A256EE"/>
    <w:rsid w:val="00AB2FCF"/>
    <w:rsid w:val="00AF1740"/>
    <w:rsid w:val="00B411DB"/>
    <w:rsid w:val="00BA3203"/>
    <w:rsid w:val="00BC2808"/>
    <w:rsid w:val="00C50B27"/>
    <w:rsid w:val="00C5402B"/>
    <w:rsid w:val="00C676D0"/>
    <w:rsid w:val="00CE0A8B"/>
    <w:rsid w:val="00DC1BF5"/>
    <w:rsid w:val="00E67C85"/>
    <w:rsid w:val="00E709EA"/>
    <w:rsid w:val="00EE56EF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KARUPSKA\Downloads\POSUDEK%20OPONENTA%20DIPLOMOV&#201;%20PR&#193;CE_2015%20(1)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PRÁCE_2015 (1)</Template>
  <TotalTime>107</TotalTime>
  <Pages>1</Pages>
  <Words>710</Words>
  <Characters>4191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4892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Skarupská Helena</dc:creator>
  <cp:lastModifiedBy>Helena</cp:lastModifiedBy>
  <cp:revision>4</cp:revision>
  <cp:lastPrinted>2012-04-25T08:21:00Z</cp:lastPrinted>
  <dcterms:created xsi:type="dcterms:W3CDTF">2015-04-28T12:31:00Z</dcterms:created>
  <dcterms:modified xsi:type="dcterms:W3CDTF">2015-05-01T09:14:00Z</dcterms:modified>
</cp:coreProperties>
</file>