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2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BEDNÁŘOVÁ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2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médií na rodinné vztahy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2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3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4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4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4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D4A7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D4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B72274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námětu ke studovanému oboru vysvětlen na</w:t>
            </w:r>
            <w:r w:rsidR="00512159">
              <w:rPr>
                <w:sz w:val="22"/>
                <w:szCs w:val="22"/>
              </w:rPr>
              <w:t xml:space="preserve"> s. 8, 9…</w:t>
            </w:r>
          </w:p>
          <w:p w:rsidR="0074663F" w:rsidRDefault="0074663F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Nadstandardní množství odborných publikací, kvalitní z</w:t>
            </w:r>
            <w:r w:rsidR="002D4A74">
              <w:rPr>
                <w:sz w:val="22"/>
                <w:szCs w:val="22"/>
              </w:rPr>
              <w:t xml:space="preserve">pracování teoretické části </w:t>
            </w:r>
          </w:p>
          <w:p w:rsidR="0074663F" w:rsidRDefault="00D8524D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Srozumitelná formulace výzkumných cílů, </w:t>
            </w:r>
            <w:r w:rsidR="00AB7C83">
              <w:rPr>
                <w:sz w:val="22"/>
                <w:szCs w:val="22"/>
              </w:rPr>
              <w:t xml:space="preserve">které </w:t>
            </w:r>
            <w:bookmarkStart w:id="0" w:name="_GoBack"/>
            <w:bookmarkEnd w:id="0"/>
            <w:r w:rsidR="002D4A74">
              <w:rPr>
                <w:sz w:val="22"/>
                <w:szCs w:val="22"/>
              </w:rPr>
              <w:t>korespondující</w:t>
            </w:r>
            <w:r w:rsidR="00F5308E">
              <w:rPr>
                <w:sz w:val="22"/>
                <w:szCs w:val="22"/>
              </w:rPr>
              <w:t xml:space="preserve"> s otázkami dotazníku</w:t>
            </w:r>
          </w:p>
          <w:p w:rsidR="0074663F" w:rsidRDefault="00F5308E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</w:t>
            </w:r>
          </w:p>
          <w:p w:rsidR="00F5308E" w:rsidRDefault="00F5308E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zajímavé, práci doporučujeme k obhajobě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5308E" w:rsidRPr="00F5308E" w:rsidRDefault="00F5308E" w:rsidP="00F5308E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interpretace </w:t>
            </w:r>
            <w:r w:rsidR="002D4A74">
              <w:rPr>
                <w:sz w:val="22"/>
                <w:szCs w:val="22"/>
              </w:rPr>
              <w:t xml:space="preserve">by mohla být obsažnější, </w:t>
            </w:r>
            <w:r>
              <w:rPr>
                <w:sz w:val="22"/>
                <w:szCs w:val="22"/>
              </w:rPr>
              <w:t xml:space="preserve">bohužel </w:t>
            </w:r>
            <w:r w:rsidR="002D4A74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bez odkazů na již publikované výsledky podobně zaměřených výzkumů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</w:p>
          <w:p w:rsidR="00B411DB" w:rsidRDefault="00F5308E" w:rsidP="00F53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hypotézy byste mohla formulovat a jakým způsobem byste je mohla ověřit, pokud byste vycházela z výsledků </w:t>
            </w:r>
            <w:r w:rsidR="002D4A74">
              <w:rPr>
                <w:sz w:val="22"/>
                <w:szCs w:val="22"/>
              </w:rPr>
              <w:t xml:space="preserve">Vašeho </w:t>
            </w:r>
            <w:r>
              <w:rPr>
                <w:sz w:val="22"/>
                <w:szCs w:val="22"/>
              </w:rPr>
              <w:t>výzkumu?</w:t>
            </w:r>
          </w:p>
          <w:p w:rsidR="002D4A74" w:rsidRDefault="002D4A74" w:rsidP="00F53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 formulaci praktického přínosu výzkumu.</w:t>
            </w:r>
          </w:p>
          <w:p w:rsidR="00F5308E" w:rsidRPr="00C50B27" w:rsidRDefault="00F5308E" w:rsidP="00F5308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D4A7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D4A7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308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308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EB" w:rsidRDefault="002E32EB">
      <w:r>
        <w:separator/>
      </w:r>
    </w:p>
  </w:endnote>
  <w:endnote w:type="continuationSeparator" w:id="0">
    <w:p w:rsidR="002E32EB" w:rsidRDefault="002E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EB" w:rsidRDefault="002E32EB">
      <w:r>
        <w:separator/>
      </w:r>
    </w:p>
  </w:footnote>
  <w:footnote w:type="continuationSeparator" w:id="0">
    <w:p w:rsidR="002E32EB" w:rsidRDefault="002E32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2146E"/>
    <w:rsid w:val="000E2C47"/>
    <w:rsid w:val="00131081"/>
    <w:rsid w:val="00232ECD"/>
    <w:rsid w:val="00261DEB"/>
    <w:rsid w:val="0026339B"/>
    <w:rsid w:val="0029059C"/>
    <w:rsid w:val="002B3708"/>
    <w:rsid w:val="002D4A74"/>
    <w:rsid w:val="002E32EB"/>
    <w:rsid w:val="00362AB0"/>
    <w:rsid w:val="003D7456"/>
    <w:rsid w:val="003E0057"/>
    <w:rsid w:val="003F5DA2"/>
    <w:rsid w:val="00487624"/>
    <w:rsid w:val="00500C0B"/>
    <w:rsid w:val="00512159"/>
    <w:rsid w:val="00512982"/>
    <w:rsid w:val="00514664"/>
    <w:rsid w:val="00526D47"/>
    <w:rsid w:val="0055255D"/>
    <w:rsid w:val="005A1CB0"/>
    <w:rsid w:val="005C219A"/>
    <w:rsid w:val="00614DB3"/>
    <w:rsid w:val="00627890"/>
    <w:rsid w:val="00640B28"/>
    <w:rsid w:val="00664A1F"/>
    <w:rsid w:val="006847E2"/>
    <w:rsid w:val="006B772A"/>
    <w:rsid w:val="006C024F"/>
    <w:rsid w:val="00730C1A"/>
    <w:rsid w:val="0074663F"/>
    <w:rsid w:val="007C21FD"/>
    <w:rsid w:val="00806876"/>
    <w:rsid w:val="008250CA"/>
    <w:rsid w:val="008820F6"/>
    <w:rsid w:val="00AA465C"/>
    <w:rsid w:val="00AB7C83"/>
    <w:rsid w:val="00B2064C"/>
    <w:rsid w:val="00B411DB"/>
    <w:rsid w:val="00B72274"/>
    <w:rsid w:val="00B73CA5"/>
    <w:rsid w:val="00BA3203"/>
    <w:rsid w:val="00C03829"/>
    <w:rsid w:val="00C03D7D"/>
    <w:rsid w:val="00C15B29"/>
    <w:rsid w:val="00C50B27"/>
    <w:rsid w:val="00C8218D"/>
    <w:rsid w:val="00C85A0D"/>
    <w:rsid w:val="00CB0B46"/>
    <w:rsid w:val="00CB470A"/>
    <w:rsid w:val="00D51F9A"/>
    <w:rsid w:val="00D62416"/>
    <w:rsid w:val="00D8524D"/>
    <w:rsid w:val="00DC1BF5"/>
    <w:rsid w:val="00E57C39"/>
    <w:rsid w:val="00E709EA"/>
    <w:rsid w:val="00EC4F48"/>
    <w:rsid w:val="00EE3C4D"/>
    <w:rsid w:val="00F26F15"/>
    <w:rsid w:val="00F5308E"/>
    <w:rsid w:val="00F677F6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4</cp:revision>
  <cp:lastPrinted>2012-04-25T08:21:00Z</cp:lastPrinted>
  <dcterms:created xsi:type="dcterms:W3CDTF">2016-05-10T17:47:00Z</dcterms:created>
  <dcterms:modified xsi:type="dcterms:W3CDTF">2016-05-11T06:41:00Z</dcterms:modified>
</cp:coreProperties>
</file>