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ED591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Jana Hefková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ED591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Postoje dětí k tradiční lidové kultuře na Uherskobrodsku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ED591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Mgr. Jana Martincová 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ED591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Sociální pedagogika 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ED591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Kombinovaná 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Default="00B411DB" w:rsidP="00362AB0">
            <w:pPr>
              <w:rPr>
                <w:sz w:val="22"/>
                <w:szCs w:val="22"/>
              </w:rPr>
            </w:pPr>
          </w:p>
          <w:p w:rsidR="00D66F0D" w:rsidRPr="00D66F0D" w:rsidRDefault="00D66F0D" w:rsidP="00362AB0">
            <w:pPr>
              <w:rPr>
                <w:b/>
                <w:sz w:val="22"/>
                <w:szCs w:val="22"/>
              </w:rPr>
            </w:pPr>
            <w:r w:rsidRPr="00D66F0D">
              <w:rPr>
                <w:b/>
                <w:sz w:val="22"/>
                <w:szCs w:val="22"/>
              </w:rPr>
              <w:t xml:space="preserve">Silné stránky: </w:t>
            </w:r>
          </w:p>
          <w:p w:rsidR="00D66F0D" w:rsidRPr="00C50B27" w:rsidRDefault="00D66F0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+ studentka se zaměřila na zajímavé téma, </w:t>
            </w:r>
          </w:p>
          <w:p w:rsidR="00B411DB" w:rsidRDefault="00ED591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 oceňuji, že se studentka v teore</w:t>
            </w:r>
            <w:r w:rsidR="00A6399C">
              <w:rPr>
                <w:sz w:val="22"/>
                <w:szCs w:val="22"/>
              </w:rPr>
              <w:t>tické části zabývá tématy, která</w:t>
            </w:r>
            <w:r>
              <w:rPr>
                <w:sz w:val="22"/>
                <w:szCs w:val="22"/>
              </w:rPr>
              <w:t xml:space="preserve"> bezprostředně souvisí s řešenou problematikou, </w:t>
            </w:r>
          </w:p>
          <w:p w:rsidR="00ED591B" w:rsidRDefault="00ED591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+ logická souslednost jednotlivých kapitol, </w:t>
            </w:r>
          </w:p>
          <w:p w:rsidR="00D66F0D" w:rsidRDefault="00D66F0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+ bakalářská práce je psána kultivovaným způsobem a z práce je rovněž patrná snaha autorky, </w:t>
            </w:r>
          </w:p>
          <w:p w:rsidR="00ED591B" w:rsidRDefault="00ED591B" w:rsidP="00362AB0">
            <w:pPr>
              <w:rPr>
                <w:sz w:val="22"/>
                <w:szCs w:val="22"/>
              </w:rPr>
            </w:pPr>
          </w:p>
          <w:p w:rsidR="00D66F0D" w:rsidRPr="00D66F0D" w:rsidRDefault="00D66F0D" w:rsidP="00362AB0">
            <w:pPr>
              <w:rPr>
                <w:b/>
                <w:sz w:val="22"/>
                <w:szCs w:val="22"/>
              </w:rPr>
            </w:pPr>
            <w:r w:rsidRPr="00D66F0D">
              <w:rPr>
                <w:b/>
                <w:sz w:val="22"/>
                <w:szCs w:val="22"/>
              </w:rPr>
              <w:t>Slabé stránky:</w:t>
            </w:r>
          </w:p>
          <w:p w:rsidR="00ED591B" w:rsidRDefault="00ED591B" w:rsidP="00ED591B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zpracování úvodu zasluhuje vyšší pozornost, </w:t>
            </w:r>
          </w:p>
          <w:p w:rsidR="00ED591B" w:rsidRDefault="00ED591B" w:rsidP="00ED591B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absence propojení zvoleného tématu se sociální pedagogikou, </w:t>
            </w:r>
          </w:p>
          <w:p w:rsidR="00ED591B" w:rsidRDefault="00D66F0D" w:rsidP="00ED591B">
            <w:pPr>
              <w:numPr>
                <w:ilvl w:val="0"/>
                <w:numId w:val="1"/>
              </w:numPr>
              <w:rPr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>výzkumným souborem jsou děti (6-15let)</w:t>
            </w:r>
            <w:r w:rsidR="00ED591B">
              <w:rPr>
                <w:sz w:val="22"/>
                <w:szCs w:val="22"/>
              </w:rPr>
              <w:t xml:space="preserve"> – není tedy zřejmé, proč </w:t>
            </w:r>
            <w:r>
              <w:rPr>
                <w:sz w:val="22"/>
                <w:szCs w:val="22"/>
              </w:rPr>
              <w:t xml:space="preserve">studentka </w:t>
            </w:r>
            <w:r w:rsidR="00ED591B">
              <w:rPr>
                <w:sz w:val="22"/>
                <w:szCs w:val="22"/>
              </w:rPr>
              <w:t xml:space="preserve">zařazuje výzkumnou otázku: </w:t>
            </w:r>
            <w:r w:rsidR="00ED591B" w:rsidRPr="00ED591B">
              <w:rPr>
                <w:i/>
                <w:sz w:val="22"/>
                <w:szCs w:val="22"/>
              </w:rPr>
              <w:t>Jaký postoj zaujímají rodiče k obyčejovým tradicím a zvykům?</w:t>
            </w:r>
          </w:p>
          <w:p w:rsidR="00ED591B" w:rsidRPr="00ED591B" w:rsidRDefault="00ED591B" w:rsidP="00ED591B">
            <w:pPr>
              <w:numPr>
                <w:ilvl w:val="0"/>
                <w:numId w:val="1"/>
              </w:numPr>
              <w:rPr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absence způsobu výběru výzkumného souboru, </w:t>
            </w:r>
          </w:p>
          <w:p w:rsidR="00ED591B" w:rsidRPr="00ED591B" w:rsidRDefault="00ED591B" w:rsidP="00ED591B">
            <w:pPr>
              <w:numPr>
                <w:ilvl w:val="0"/>
                <w:numId w:val="1"/>
              </w:numPr>
              <w:rPr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název grafu č. 2: činnosti ve volném čase nekoresponduje s daty, které jsou </w:t>
            </w:r>
            <w:r w:rsidR="00D531F7">
              <w:rPr>
                <w:sz w:val="22"/>
                <w:szCs w:val="22"/>
              </w:rPr>
              <w:t xml:space="preserve">v něm </w:t>
            </w:r>
            <w:r>
              <w:rPr>
                <w:sz w:val="22"/>
                <w:szCs w:val="22"/>
              </w:rPr>
              <w:t xml:space="preserve">prezentovány, </w:t>
            </w:r>
          </w:p>
          <w:p w:rsidR="00ED591B" w:rsidRPr="00ED591B" w:rsidRDefault="00D531F7" w:rsidP="00ED591B">
            <w:pPr>
              <w:numPr>
                <w:ilvl w:val="0"/>
                <w:numId w:val="1"/>
              </w:numPr>
              <w:rPr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>odpovědi</w:t>
            </w:r>
            <w:r w:rsidR="00ED591B">
              <w:rPr>
                <w:sz w:val="22"/>
                <w:szCs w:val="22"/>
              </w:rPr>
              <w:t xml:space="preserve"> u otázky č. 3 (str. 33) by bylo vhodné více kategorizovat, </w:t>
            </w:r>
          </w:p>
          <w:p w:rsidR="00ED591B" w:rsidRPr="00D66F0D" w:rsidRDefault="00D66F0D" w:rsidP="00ED591B">
            <w:pPr>
              <w:numPr>
                <w:ilvl w:val="0"/>
                <w:numId w:val="1"/>
              </w:numPr>
              <w:rPr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>chybné znázornění dat v grafech (např. str. 38 – považuji za zbytečné vedle sebe</w:t>
            </w:r>
            <w:r w:rsidR="00D531F7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za pomoci sloupcových grafů</w:t>
            </w:r>
            <w:r w:rsidR="00D531F7">
              <w:rPr>
                <w:sz w:val="22"/>
                <w:szCs w:val="22"/>
              </w:rPr>
              <w:t>,</w:t>
            </w:r>
            <w:r>
              <w:rPr>
                <w:sz w:val="22"/>
                <w:szCs w:val="22"/>
              </w:rPr>
              <w:t xml:space="preserve"> znázorňovat absolutní a relativní četnost), </w:t>
            </w:r>
          </w:p>
          <w:p w:rsidR="00B411DB" w:rsidRDefault="00D66F0D" w:rsidP="00362AB0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 w:rsidRPr="00D66F0D">
              <w:rPr>
                <w:sz w:val="22"/>
                <w:szCs w:val="22"/>
              </w:rPr>
              <w:t xml:space="preserve">u grafu 13 by bylo vhodné uvést pozorovanou četnost </w:t>
            </w:r>
            <w:r>
              <w:rPr>
                <w:sz w:val="22"/>
                <w:szCs w:val="22"/>
              </w:rPr>
              <w:t xml:space="preserve">– není zřejmé, z čeho studentka stanovila úroveň dodržování lidových tradic, </w:t>
            </w:r>
          </w:p>
          <w:p w:rsidR="00D66F0D" w:rsidRDefault="00D66F0D" w:rsidP="00362AB0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formální úprava – kapitolu 4.7 Shrnutí výsledků by bylo vhodné zařadit na novou stranu, </w:t>
            </w:r>
          </w:p>
          <w:p w:rsidR="00D66F0D" w:rsidRDefault="00D66F0D" w:rsidP="00362AB0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 interpretaci dat studentka opět pouze prezentuje výsledky výzkumu, které uvádí v analýze dat, </w:t>
            </w:r>
          </w:p>
          <w:p w:rsidR="00D66F0D" w:rsidRDefault="00D66F0D" w:rsidP="00362AB0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absence doporučení pro praktické využití. </w:t>
            </w:r>
          </w:p>
          <w:p w:rsidR="00D66F0D" w:rsidRDefault="00D66F0D" w:rsidP="00D66F0D">
            <w:pPr>
              <w:rPr>
                <w:sz w:val="22"/>
                <w:szCs w:val="22"/>
              </w:rPr>
            </w:pPr>
          </w:p>
          <w:p w:rsidR="00B411DB" w:rsidRDefault="00D66F0D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Dle mého názoru se studentce nepodařilo naplnit základní cíl výzkumu, a to identifikovat postoje dětí k lidové kultuře. O daném rovněž vypovídá koncepce výzkumného nástroje.  </w:t>
            </w:r>
          </w:p>
          <w:p w:rsidR="00F1326B" w:rsidRPr="00C50B27" w:rsidRDefault="00D66F0D" w:rsidP="00D66F0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Bakalářkou práci doporučuji k obhajobě. 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D66F0D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  <w:r w:rsidR="00D66F0D">
              <w:rPr>
                <w:b/>
                <w:sz w:val="22"/>
                <w:szCs w:val="22"/>
              </w:rPr>
              <w:t xml:space="preserve"> </w:t>
            </w:r>
            <w:r w:rsidR="00D66F0D">
              <w:rPr>
                <w:sz w:val="22"/>
                <w:szCs w:val="22"/>
              </w:rPr>
              <w:t>Jak děti ve vě</w:t>
            </w:r>
            <w:r w:rsidR="009347E2">
              <w:rPr>
                <w:sz w:val="22"/>
                <w:szCs w:val="22"/>
              </w:rPr>
              <w:t xml:space="preserve">ku 6 let odpovídaly na </w:t>
            </w:r>
            <w:r w:rsidR="00D66F0D">
              <w:rPr>
                <w:sz w:val="22"/>
                <w:szCs w:val="22"/>
              </w:rPr>
              <w:t>otázky</w:t>
            </w:r>
            <w:r w:rsidR="009347E2">
              <w:rPr>
                <w:sz w:val="22"/>
                <w:szCs w:val="22"/>
              </w:rPr>
              <w:t xml:space="preserve"> v dotazníku</w:t>
            </w:r>
            <w:r w:rsidR="00D66F0D">
              <w:rPr>
                <w:sz w:val="22"/>
                <w:szCs w:val="22"/>
              </w:rPr>
              <w:t xml:space="preserve">? 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A6399C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D531F7">
              <w:rPr>
                <w:sz w:val="22"/>
                <w:szCs w:val="22"/>
              </w:rPr>
              <w:t xml:space="preserve"> 9. 5. 2016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824818">
              <w:rPr>
                <w:sz w:val="22"/>
                <w:szCs w:val="22"/>
              </w:rPr>
              <w:t xml:space="preserve"> Martincová v. r. </w:t>
            </w:r>
          </w:p>
        </w:tc>
      </w:tr>
    </w:tbl>
    <w:p w:rsidR="006847E2" w:rsidRDefault="006847E2"/>
    <w:sectPr w:rsidR="006847E2" w:rsidSect="00D66F0D">
      <w:pgSz w:w="11906" w:h="16838"/>
      <w:pgMar w:top="426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683A" w:rsidRDefault="002D683A">
      <w:r>
        <w:separator/>
      </w:r>
    </w:p>
  </w:endnote>
  <w:endnote w:type="continuationSeparator" w:id="0">
    <w:p w:rsidR="002D683A" w:rsidRDefault="002D68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683A" w:rsidRDefault="002D683A">
      <w:r>
        <w:separator/>
      </w:r>
    </w:p>
  </w:footnote>
  <w:footnote w:type="continuationSeparator" w:id="0">
    <w:p w:rsidR="002D683A" w:rsidRDefault="002D683A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3F4B8D"/>
    <w:multiLevelType w:val="hybridMultilevel"/>
    <w:tmpl w:val="A5EE389C"/>
    <w:lvl w:ilvl="0" w:tplc="8438DBE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attachedTemplate r:id="rId1"/>
  <w:stylePaneFormatFilter w:val="3F0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66F0D"/>
    <w:rsid w:val="00154F27"/>
    <w:rsid w:val="002D683A"/>
    <w:rsid w:val="00362AB0"/>
    <w:rsid w:val="003F5DA2"/>
    <w:rsid w:val="00512982"/>
    <w:rsid w:val="00526D47"/>
    <w:rsid w:val="0055255D"/>
    <w:rsid w:val="005C219A"/>
    <w:rsid w:val="006847E2"/>
    <w:rsid w:val="006A0E17"/>
    <w:rsid w:val="007553A2"/>
    <w:rsid w:val="007B3217"/>
    <w:rsid w:val="00824818"/>
    <w:rsid w:val="008614B3"/>
    <w:rsid w:val="00863F2E"/>
    <w:rsid w:val="008F6311"/>
    <w:rsid w:val="009347E2"/>
    <w:rsid w:val="009A27D5"/>
    <w:rsid w:val="00A6399C"/>
    <w:rsid w:val="00A750D2"/>
    <w:rsid w:val="00B21653"/>
    <w:rsid w:val="00B411DB"/>
    <w:rsid w:val="00BA3203"/>
    <w:rsid w:val="00C50B27"/>
    <w:rsid w:val="00CA7D64"/>
    <w:rsid w:val="00D05C79"/>
    <w:rsid w:val="00D531F7"/>
    <w:rsid w:val="00D66F0D"/>
    <w:rsid w:val="00DC1BF5"/>
    <w:rsid w:val="00E709EA"/>
    <w:rsid w:val="00ED2FBE"/>
    <w:rsid w:val="00ED591B"/>
    <w:rsid w:val="00F132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urcikova\Desktop\POSUDEK%20OPONENTA%20BAKAL&#193;&#344;SK&#201;%20PR&#193;CE_2015.dot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BAKALÁŘSKÉ PRÁCE_2015</Template>
  <TotalTime>24</TotalTime>
  <Pages>1</Pages>
  <Words>424</Words>
  <Characters>2507</Characters>
  <Application>Microsoft Office Word</Application>
  <DocSecurity>0</DocSecurity>
  <Lines>20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jurcikova</dc:creator>
  <cp:lastModifiedBy>jurcikova</cp:lastModifiedBy>
  <cp:revision>4</cp:revision>
  <cp:lastPrinted>2016-05-10T10:18:00Z</cp:lastPrinted>
  <dcterms:created xsi:type="dcterms:W3CDTF">2016-05-09T10:40:00Z</dcterms:created>
  <dcterms:modified xsi:type="dcterms:W3CDTF">2016-05-12T08:49:00Z</dcterms:modified>
</cp:coreProperties>
</file>