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594B56" w:rsidP="00362AB0">
            <w:pPr>
              <w:rPr>
                <w:sz w:val="22"/>
                <w:szCs w:val="22"/>
              </w:rPr>
            </w:pPr>
            <w:r>
              <w:t>Eva Šerá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594B56" w:rsidP="00362AB0">
            <w:pPr>
              <w:rPr>
                <w:sz w:val="22"/>
                <w:szCs w:val="22"/>
              </w:rPr>
            </w:pPr>
            <w:r>
              <w:t>Sociální a kulturní život seniorů ve městě a na venkově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9305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</w:rPr>
              <w:t>Habu</w:t>
            </w:r>
            <w:r w:rsidR="0093051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ajová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Ilavská</w:t>
            </w:r>
            <w:proofErr w:type="spellEnd"/>
            <w:r>
              <w:rPr>
                <w:sz w:val="22"/>
                <w:szCs w:val="22"/>
              </w:rPr>
              <w:t>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55538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55538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4036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A823D4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0B0E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0B0E8E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Zaujímavá</w:t>
            </w:r>
            <w:proofErr w:type="spellEnd"/>
            <w:r>
              <w:rPr>
                <w:sz w:val="22"/>
                <w:szCs w:val="22"/>
              </w:rPr>
              <w:t xml:space="preserve"> téma práce</w:t>
            </w:r>
          </w:p>
          <w:p w:rsidR="00555383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555383">
              <w:rPr>
                <w:sz w:val="22"/>
                <w:szCs w:val="22"/>
              </w:rPr>
              <w:t xml:space="preserve">Teoretická </w:t>
            </w:r>
            <w:proofErr w:type="spellStart"/>
            <w:r w:rsidRPr="00555383">
              <w:rPr>
                <w:sz w:val="22"/>
                <w:szCs w:val="22"/>
              </w:rPr>
              <w:t>časť</w:t>
            </w:r>
            <w:proofErr w:type="spellEnd"/>
            <w:r w:rsidRPr="00555383">
              <w:rPr>
                <w:sz w:val="22"/>
                <w:szCs w:val="22"/>
              </w:rPr>
              <w:t xml:space="preserve"> práce </w:t>
            </w:r>
            <w:proofErr w:type="spellStart"/>
            <w:r w:rsidRPr="00555383">
              <w:rPr>
                <w:sz w:val="22"/>
                <w:szCs w:val="22"/>
              </w:rPr>
              <w:t>sa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opiera</w:t>
            </w:r>
            <w:proofErr w:type="spellEnd"/>
            <w:r w:rsidRPr="00555383">
              <w:rPr>
                <w:sz w:val="22"/>
                <w:szCs w:val="22"/>
              </w:rPr>
              <w:t xml:space="preserve"> o </w:t>
            </w:r>
            <w:proofErr w:type="spellStart"/>
            <w:r w:rsidRPr="00555383">
              <w:rPr>
                <w:sz w:val="22"/>
                <w:szCs w:val="22"/>
              </w:rPr>
              <w:t>dostatočný</w:t>
            </w:r>
            <w:proofErr w:type="spellEnd"/>
            <w:r w:rsidRPr="00555383">
              <w:rPr>
                <w:sz w:val="22"/>
                <w:szCs w:val="22"/>
              </w:rPr>
              <w:t xml:space="preserve"> počet </w:t>
            </w:r>
            <w:proofErr w:type="spellStart"/>
            <w:r w:rsidRPr="00555383">
              <w:rPr>
                <w:sz w:val="22"/>
                <w:szCs w:val="22"/>
              </w:rPr>
              <w:t>zdrojov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použitej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literatúry</w:t>
            </w:r>
            <w:proofErr w:type="spellEnd"/>
            <w:r w:rsidR="00140368">
              <w:rPr>
                <w:sz w:val="22"/>
                <w:szCs w:val="22"/>
              </w:rPr>
              <w:t xml:space="preserve">, </w:t>
            </w:r>
            <w:proofErr w:type="spellStart"/>
            <w:r w:rsidR="00140368">
              <w:rPr>
                <w:sz w:val="22"/>
                <w:szCs w:val="22"/>
              </w:rPr>
              <w:t>ktoré</w:t>
            </w:r>
            <w:proofErr w:type="spellEnd"/>
            <w:r w:rsidR="00140368">
              <w:rPr>
                <w:sz w:val="22"/>
                <w:szCs w:val="22"/>
              </w:rPr>
              <w:t xml:space="preserve"> sú </w:t>
            </w:r>
            <w:proofErr w:type="spellStart"/>
            <w:r w:rsidR="00140368">
              <w:rPr>
                <w:sz w:val="22"/>
                <w:szCs w:val="22"/>
              </w:rPr>
              <w:t>uvádzané</w:t>
            </w:r>
            <w:proofErr w:type="spellEnd"/>
            <w:r w:rsidR="00140368">
              <w:rPr>
                <w:sz w:val="22"/>
                <w:szCs w:val="22"/>
              </w:rPr>
              <w:t xml:space="preserve"> v </w:t>
            </w:r>
            <w:proofErr w:type="spellStart"/>
            <w:r w:rsidR="00140368">
              <w:rPr>
                <w:sz w:val="22"/>
                <w:szCs w:val="22"/>
              </w:rPr>
              <w:t>zozname</w:t>
            </w:r>
            <w:proofErr w:type="spellEnd"/>
            <w:r w:rsidR="00140368">
              <w:rPr>
                <w:sz w:val="22"/>
                <w:szCs w:val="22"/>
              </w:rPr>
              <w:t xml:space="preserve"> </w:t>
            </w:r>
            <w:proofErr w:type="spellStart"/>
            <w:r w:rsidR="00140368">
              <w:rPr>
                <w:sz w:val="22"/>
                <w:szCs w:val="22"/>
              </w:rPr>
              <w:t>použi</w:t>
            </w:r>
            <w:bookmarkStart w:id="0" w:name="_GoBack"/>
            <w:bookmarkEnd w:id="0"/>
            <w:r w:rsidR="00140368">
              <w:rPr>
                <w:sz w:val="22"/>
                <w:szCs w:val="22"/>
              </w:rPr>
              <w:t>tej</w:t>
            </w:r>
            <w:proofErr w:type="spellEnd"/>
            <w:r w:rsidR="00140368">
              <w:rPr>
                <w:sz w:val="22"/>
                <w:szCs w:val="22"/>
              </w:rPr>
              <w:t xml:space="preserve"> </w:t>
            </w:r>
            <w:proofErr w:type="spellStart"/>
            <w:r w:rsidR="00140368">
              <w:rPr>
                <w:sz w:val="22"/>
                <w:szCs w:val="22"/>
              </w:rPr>
              <w:t>literatúry</w:t>
            </w:r>
            <w:proofErr w:type="spellEnd"/>
            <w:r w:rsidR="00140368">
              <w:rPr>
                <w:sz w:val="22"/>
                <w:szCs w:val="22"/>
              </w:rPr>
              <w:t xml:space="preserve"> a </w:t>
            </w:r>
            <w:proofErr w:type="spellStart"/>
            <w:r w:rsidR="00140368">
              <w:rPr>
                <w:sz w:val="22"/>
                <w:szCs w:val="22"/>
              </w:rPr>
              <w:t>korektne</w:t>
            </w:r>
            <w:proofErr w:type="spellEnd"/>
            <w:r w:rsidR="00140368">
              <w:rPr>
                <w:sz w:val="22"/>
                <w:szCs w:val="22"/>
              </w:rPr>
              <w:t xml:space="preserve"> citované v </w:t>
            </w:r>
            <w:proofErr w:type="spellStart"/>
            <w:r w:rsidR="00140368">
              <w:rPr>
                <w:sz w:val="22"/>
                <w:szCs w:val="22"/>
              </w:rPr>
              <w:t>textoch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</w:p>
          <w:p w:rsidR="00140368" w:rsidRDefault="00140368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je </w:t>
            </w:r>
            <w:proofErr w:type="spellStart"/>
            <w:r>
              <w:rPr>
                <w:sz w:val="22"/>
                <w:szCs w:val="22"/>
              </w:rPr>
              <w:t>spracovaná</w:t>
            </w:r>
            <w:proofErr w:type="spellEnd"/>
            <w:r>
              <w:rPr>
                <w:sz w:val="22"/>
                <w:szCs w:val="22"/>
              </w:rPr>
              <w:t xml:space="preserve"> na </w:t>
            </w:r>
            <w:proofErr w:type="spellStart"/>
            <w:r>
              <w:rPr>
                <w:sz w:val="22"/>
                <w:szCs w:val="22"/>
              </w:rPr>
              <w:t>veľmi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dobrej</w:t>
            </w:r>
            <w:proofErr w:type="spellEnd"/>
            <w:r>
              <w:rPr>
                <w:sz w:val="22"/>
                <w:szCs w:val="22"/>
              </w:rPr>
              <w:t xml:space="preserve"> úrovni je logicky koncipovaná a </w:t>
            </w:r>
            <w:proofErr w:type="spellStart"/>
            <w:r>
              <w:rPr>
                <w:sz w:val="22"/>
                <w:szCs w:val="22"/>
              </w:rPr>
              <w:t>vytvára</w:t>
            </w:r>
            <w:proofErr w:type="spellEnd"/>
            <w:r>
              <w:rPr>
                <w:sz w:val="22"/>
                <w:szCs w:val="22"/>
              </w:rPr>
              <w:t xml:space="preserve"> vhodný rámec </w:t>
            </w:r>
            <w:proofErr w:type="spellStart"/>
            <w:r>
              <w:rPr>
                <w:sz w:val="22"/>
                <w:szCs w:val="22"/>
              </w:rPr>
              <w:t>pre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</w:p>
          <w:p w:rsidR="000B0E8E" w:rsidRPr="00555383" w:rsidRDefault="00555383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Oceňujem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práce, </w:t>
            </w:r>
            <w:proofErr w:type="spellStart"/>
            <w:r>
              <w:rPr>
                <w:sz w:val="22"/>
                <w:szCs w:val="22"/>
              </w:rPr>
              <w:t>v</w:t>
            </w:r>
            <w:r w:rsidR="009F270F" w:rsidRPr="00555383">
              <w:rPr>
                <w:sz w:val="22"/>
                <w:szCs w:val="22"/>
              </w:rPr>
              <w:t>hodne</w:t>
            </w:r>
            <w:proofErr w:type="spellEnd"/>
            <w:r w:rsidR="009F270F" w:rsidRPr="00555383">
              <w:rPr>
                <w:sz w:val="22"/>
                <w:szCs w:val="22"/>
              </w:rPr>
              <w:t xml:space="preserve"> zvolené </w:t>
            </w:r>
            <w:proofErr w:type="spellStart"/>
            <w:r w:rsidR="009F270F" w:rsidRPr="00555383">
              <w:rPr>
                <w:sz w:val="22"/>
                <w:szCs w:val="22"/>
              </w:rPr>
              <w:t>metódy</w:t>
            </w:r>
            <w:proofErr w:type="spellEnd"/>
            <w:r w:rsidR="009F270F" w:rsidRPr="0055538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práce</w:t>
            </w:r>
            <w:r w:rsidR="00140368">
              <w:rPr>
                <w:sz w:val="22"/>
                <w:szCs w:val="22"/>
              </w:rPr>
              <w:t xml:space="preserve"> a </w:t>
            </w:r>
            <w:proofErr w:type="spellStart"/>
            <w:r w:rsidR="00140368">
              <w:rPr>
                <w:sz w:val="22"/>
                <w:szCs w:val="22"/>
              </w:rPr>
              <w:t>spôsob</w:t>
            </w:r>
            <w:proofErr w:type="spellEnd"/>
            <w:r w:rsidR="00140368">
              <w:rPr>
                <w:sz w:val="22"/>
                <w:szCs w:val="22"/>
              </w:rPr>
              <w:t xml:space="preserve"> </w:t>
            </w:r>
            <w:proofErr w:type="spellStart"/>
            <w:r w:rsidR="00140368">
              <w:rPr>
                <w:sz w:val="22"/>
                <w:szCs w:val="22"/>
              </w:rPr>
              <w:t>prevedenia</w:t>
            </w:r>
            <w:proofErr w:type="spellEnd"/>
          </w:p>
          <w:p w:rsidR="00140368" w:rsidRDefault="00140368" w:rsidP="00140368">
            <w:pPr>
              <w:rPr>
                <w:sz w:val="22"/>
                <w:szCs w:val="22"/>
              </w:rPr>
            </w:pPr>
          </w:p>
          <w:p w:rsidR="00555383" w:rsidRDefault="00685097" w:rsidP="001403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A823D4" w:rsidRDefault="00594B56" w:rsidP="00A823D4">
            <w:pPr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A823D4">
              <w:rPr>
                <w:sz w:val="22"/>
                <w:szCs w:val="22"/>
              </w:rPr>
              <w:t>Teoret</w:t>
            </w:r>
            <w:r w:rsidR="00A823D4" w:rsidRPr="00A823D4">
              <w:rPr>
                <w:sz w:val="22"/>
                <w:szCs w:val="22"/>
              </w:rPr>
              <w:t xml:space="preserve">ická </w:t>
            </w:r>
            <w:proofErr w:type="spellStart"/>
            <w:r w:rsidR="00A823D4" w:rsidRPr="00A823D4">
              <w:rPr>
                <w:sz w:val="22"/>
                <w:szCs w:val="22"/>
              </w:rPr>
              <w:t>časť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práce kap. 2.3 demografický vývoj </w:t>
            </w:r>
            <w:proofErr w:type="spellStart"/>
            <w:r w:rsidR="00A823D4" w:rsidRPr="00A823D4">
              <w:rPr>
                <w:sz w:val="22"/>
                <w:szCs w:val="22"/>
              </w:rPr>
              <w:t>starnutia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</w:t>
            </w:r>
            <w:proofErr w:type="spellStart"/>
            <w:r w:rsidR="00A823D4" w:rsidRPr="00A823D4">
              <w:rPr>
                <w:sz w:val="22"/>
                <w:szCs w:val="22"/>
              </w:rPr>
              <w:t>populácie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- </w:t>
            </w:r>
            <w:proofErr w:type="spellStart"/>
            <w:r w:rsidR="00A823D4" w:rsidRPr="00A823D4">
              <w:rPr>
                <w:sz w:val="22"/>
                <w:szCs w:val="22"/>
              </w:rPr>
              <w:t>absentujú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dokumenty </w:t>
            </w:r>
            <w:proofErr w:type="spellStart"/>
            <w:r w:rsidR="00A823D4" w:rsidRPr="00A823D4">
              <w:rPr>
                <w:sz w:val="22"/>
                <w:szCs w:val="22"/>
              </w:rPr>
              <w:t>Európskej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</w:t>
            </w:r>
            <w:proofErr w:type="spellStart"/>
            <w:r w:rsidR="00A823D4" w:rsidRPr="00A823D4">
              <w:rPr>
                <w:sz w:val="22"/>
                <w:szCs w:val="22"/>
              </w:rPr>
              <w:t>únie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a prognózy </w:t>
            </w:r>
            <w:proofErr w:type="spellStart"/>
            <w:r w:rsidR="00A823D4" w:rsidRPr="00A823D4">
              <w:rPr>
                <w:sz w:val="22"/>
                <w:szCs w:val="22"/>
              </w:rPr>
              <w:t>vývoja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</w:t>
            </w:r>
            <w:proofErr w:type="spellStart"/>
            <w:r w:rsidR="00A823D4" w:rsidRPr="00A823D4">
              <w:rPr>
                <w:sz w:val="22"/>
                <w:szCs w:val="22"/>
              </w:rPr>
              <w:t>starnutia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</w:t>
            </w:r>
            <w:proofErr w:type="spellStart"/>
            <w:r w:rsidR="00A823D4" w:rsidRPr="00A823D4">
              <w:rPr>
                <w:sz w:val="22"/>
                <w:szCs w:val="22"/>
              </w:rPr>
              <w:t>populácie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</w:t>
            </w:r>
            <w:proofErr w:type="spellStart"/>
            <w:r w:rsidR="00A823D4" w:rsidRPr="00A823D4">
              <w:rPr>
                <w:sz w:val="22"/>
                <w:szCs w:val="22"/>
              </w:rPr>
              <w:t>Českej</w:t>
            </w:r>
            <w:proofErr w:type="spellEnd"/>
            <w:r w:rsidR="00A823D4" w:rsidRPr="00A823D4">
              <w:rPr>
                <w:sz w:val="22"/>
                <w:szCs w:val="22"/>
              </w:rPr>
              <w:t xml:space="preserve"> republiky.</w:t>
            </w:r>
            <w:r w:rsidR="00A823D4">
              <w:rPr>
                <w:sz w:val="22"/>
                <w:szCs w:val="22"/>
              </w:rPr>
              <w:t xml:space="preserve"> </w:t>
            </w:r>
          </w:p>
          <w:p w:rsidR="00594B56" w:rsidRPr="00A823D4" w:rsidRDefault="00A823D4" w:rsidP="00A823D4">
            <w:pPr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Zdroje </w:t>
            </w:r>
            <w:proofErr w:type="spellStart"/>
            <w:r>
              <w:rPr>
                <w:sz w:val="22"/>
                <w:szCs w:val="22"/>
              </w:rPr>
              <w:t>použitej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  <w:r>
              <w:rPr>
                <w:sz w:val="22"/>
                <w:szCs w:val="22"/>
              </w:rPr>
              <w:t xml:space="preserve"> - a</w:t>
            </w:r>
            <w:r>
              <w:rPr>
                <w:sz w:val="22"/>
                <w:szCs w:val="22"/>
              </w:rPr>
              <w:t xml:space="preserve">bsentuje </w:t>
            </w:r>
            <w:proofErr w:type="spellStart"/>
            <w:r>
              <w:rPr>
                <w:sz w:val="22"/>
                <w:szCs w:val="22"/>
              </w:rPr>
              <w:t>zahraničná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literatúra</w:t>
            </w:r>
            <w:proofErr w:type="spellEnd"/>
            <w:r>
              <w:rPr>
                <w:sz w:val="22"/>
                <w:szCs w:val="22"/>
              </w:rPr>
              <w:t xml:space="preserve"> k </w:t>
            </w:r>
            <w:proofErr w:type="spellStart"/>
            <w:r>
              <w:rPr>
                <w:sz w:val="22"/>
                <w:szCs w:val="22"/>
              </w:rPr>
              <w:t>problematike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európska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legislatíva</w:t>
            </w:r>
            <w:proofErr w:type="spellEnd"/>
            <w:r>
              <w:rPr>
                <w:sz w:val="22"/>
                <w:szCs w:val="22"/>
              </w:rPr>
              <w:t xml:space="preserve">, dokumenty a </w:t>
            </w:r>
            <w:proofErr w:type="spellStart"/>
            <w:proofErr w:type="gramStart"/>
            <w:r>
              <w:rPr>
                <w:sz w:val="22"/>
                <w:szCs w:val="22"/>
              </w:rPr>
              <w:t>vízie</w:t>
            </w:r>
            <w:proofErr w:type="spellEnd"/>
            <w:r>
              <w:rPr>
                <w:sz w:val="22"/>
                <w:szCs w:val="22"/>
              </w:rPr>
              <w:t xml:space="preserve">.. </w:t>
            </w:r>
            <w:proofErr w:type="spellStart"/>
            <w:r>
              <w:rPr>
                <w:sz w:val="22"/>
                <w:szCs w:val="22"/>
              </w:rPr>
              <w:t>čo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by </w:t>
            </w:r>
            <w:proofErr w:type="spellStart"/>
            <w:r>
              <w:rPr>
                <w:sz w:val="22"/>
                <w:szCs w:val="22"/>
              </w:rPr>
              <w:t>výrazne</w:t>
            </w:r>
            <w:proofErr w:type="spellEnd"/>
            <w:r>
              <w:rPr>
                <w:sz w:val="22"/>
                <w:szCs w:val="22"/>
              </w:rPr>
              <w:t xml:space="preserve"> obohatilo </w:t>
            </w:r>
            <w:proofErr w:type="spellStart"/>
            <w:r>
              <w:rPr>
                <w:sz w:val="22"/>
                <w:szCs w:val="22"/>
              </w:rPr>
              <w:t>kvalifikačnú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prácu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F1326B" w:rsidRPr="00C304D4" w:rsidRDefault="00A823D4" w:rsidP="00C304D4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 w:rsidRPr="00A823D4">
              <w:rPr>
                <w:sz w:val="22"/>
                <w:szCs w:val="22"/>
              </w:rPr>
              <w:t>Čo</w:t>
            </w:r>
            <w:proofErr w:type="spellEnd"/>
            <w:r w:rsidRPr="00A823D4">
              <w:rPr>
                <w:sz w:val="22"/>
                <w:szCs w:val="22"/>
              </w:rPr>
              <w:t xml:space="preserve"> </w:t>
            </w:r>
            <w:proofErr w:type="spellStart"/>
            <w:r w:rsidRPr="00A823D4">
              <w:rPr>
                <w:sz w:val="22"/>
                <w:szCs w:val="22"/>
              </w:rPr>
              <w:t>sa</w:t>
            </w:r>
            <w:proofErr w:type="spellEnd"/>
            <w:r w:rsidRPr="00A823D4">
              <w:rPr>
                <w:sz w:val="22"/>
                <w:szCs w:val="22"/>
              </w:rPr>
              <w:t xml:space="preserve"> </w:t>
            </w:r>
            <w:proofErr w:type="spellStart"/>
            <w:r w:rsidRPr="00A823D4">
              <w:rPr>
                <w:sz w:val="22"/>
                <w:szCs w:val="22"/>
              </w:rPr>
              <w:t>týka</w:t>
            </w:r>
            <w:proofErr w:type="spellEnd"/>
            <w:r w:rsidRPr="00A823D4">
              <w:rPr>
                <w:sz w:val="22"/>
                <w:szCs w:val="22"/>
              </w:rPr>
              <w:t xml:space="preserve"> kap. 3 o</w:t>
            </w:r>
            <w:r w:rsidR="00C304D4">
              <w:rPr>
                <w:sz w:val="22"/>
                <w:szCs w:val="22"/>
              </w:rPr>
              <w:t>ri</w:t>
            </w:r>
            <w:r w:rsidRPr="00A823D4">
              <w:rPr>
                <w:sz w:val="22"/>
                <w:szCs w:val="22"/>
              </w:rPr>
              <w:t>e</w:t>
            </w:r>
            <w:r w:rsidR="00C304D4">
              <w:rPr>
                <w:sz w:val="22"/>
                <w:szCs w:val="22"/>
              </w:rPr>
              <w:t>n</w:t>
            </w:r>
            <w:r w:rsidRPr="00A823D4">
              <w:rPr>
                <w:sz w:val="22"/>
                <w:szCs w:val="22"/>
              </w:rPr>
              <w:t xml:space="preserve">tuje </w:t>
            </w:r>
            <w:proofErr w:type="spellStart"/>
            <w:r w:rsidRPr="00A823D4">
              <w:rPr>
                <w:sz w:val="22"/>
                <w:szCs w:val="22"/>
              </w:rPr>
              <w:t>sa</w:t>
            </w:r>
            <w:proofErr w:type="spellEnd"/>
            <w:r w:rsidRPr="00A823D4">
              <w:rPr>
                <w:sz w:val="22"/>
                <w:szCs w:val="22"/>
              </w:rPr>
              <w:t xml:space="preserve"> autorka na kvalitu života, </w:t>
            </w:r>
            <w:proofErr w:type="spellStart"/>
            <w:r w:rsidRPr="00A823D4">
              <w:rPr>
                <w:sz w:val="22"/>
                <w:szCs w:val="22"/>
              </w:rPr>
              <w:t>venuje</w:t>
            </w:r>
            <w:proofErr w:type="spellEnd"/>
            <w:r w:rsidRPr="00A823D4">
              <w:rPr>
                <w:sz w:val="22"/>
                <w:szCs w:val="22"/>
              </w:rPr>
              <w:t xml:space="preserve"> </w:t>
            </w:r>
            <w:proofErr w:type="spellStart"/>
            <w:r w:rsidRPr="00A823D4">
              <w:rPr>
                <w:sz w:val="22"/>
                <w:szCs w:val="22"/>
              </w:rPr>
              <w:t>sa</w:t>
            </w:r>
            <w:proofErr w:type="spellEnd"/>
            <w:r w:rsidRPr="00A823D4">
              <w:rPr>
                <w:sz w:val="22"/>
                <w:szCs w:val="22"/>
              </w:rPr>
              <w:t xml:space="preserve"> </w:t>
            </w:r>
            <w:proofErr w:type="spellStart"/>
            <w:r w:rsidRPr="00A823D4">
              <w:rPr>
                <w:sz w:val="22"/>
                <w:szCs w:val="22"/>
              </w:rPr>
              <w:t>rôznym</w:t>
            </w:r>
            <w:proofErr w:type="spellEnd"/>
            <w:r w:rsidRPr="00A823D4">
              <w:rPr>
                <w:sz w:val="22"/>
                <w:szCs w:val="22"/>
              </w:rPr>
              <w:t xml:space="preserve"> </w:t>
            </w:r>
            <w:proofErr w:type="spellStart"/>
            <w:r w:rsidRPr="00A823D4">
              <w:rPr>
                <w:sz w:val="22"/>
                <w:szCs w:val="22"/>
              </w:rPr>
              <w:t>vplyvom</w:t>
            </w:r>
            <w:proofErr w:type="spellEnd"/>
            <w:r w:rsidRPr="00A823D4">
              <w:rPr>
                <w:sz w:val="22"/>
                <w:szCs w:val="22"/>
              </w:rPr>
              <w:t xml:space="preserve">, </w:t>
            </w:r>
            <w:proofErr w:type="spellStart"/>
            <w:r w:rsidRPr="00A823D4">
              <w:rPr>
                <w:sz w:val="22"/>
                <w:szCs w:val="22"/>
              </w:rPr>
              <w:t>udalostiam</w:t>
            </w:r>
            <w:proofErr w:type="spellEnd"/>
            <w:r w:rsidRPr="00A823D4">
              <w:rPr>
                <w:sz w:val="22"/>
                <w:szCs w:val="22"/>
              </w:rPr>
              <w:t xml:space="preserve">, </w:t>
            </w:r>
            <w:proofErr w:type="spellStart"/>
            <w:r w:rsidRPr="00A823D4">
              <w:rPr>
                <w:sz w:val="22"/>
                <w:szCs w:val="22"/>
              </w:rPr>
              <w:t>predpokladom</w:t>
            </w:r>
            <w:proofErr w:type="spellEnd"/>
            <w:r w:rsidRPr="00A823D4">
              <w:rPr>
                <w:sz w:val="22"/>
                <w:szCs w:val="22"/>
              </w:rPr>
              <w:t xml:space="preserve">. Avšak </w:t>
            </w:r>
            <w:proofErr w:type="spellStart"/>
            <w:r w:rsidRPr="00A823D4">
              <w:rPr>
                <w:sz w:val="22"/>
                <w:szCs w:val="22"/>
              </w:rPr>
              <w:t>opomína</w:t>
            </w:r>
            <w:proofErr w:type="spellEnd"/>
            <w:r w:rsidRPr="00A823D4">
              <w:rPr>
                <w:sz w:val="22"/>
                <w:szCs w:val="22"/>
              </w:rPr>
              <w:t xml:space="preserve"> nové </w:t>
            </w:r>
            <w:proofErr w:type="spellStart"/>
            <w:r w:rsidRPr="00A823D4">
              <w:rPr>
                <w:sz w:val="22"/>
                <w:szCs w:val="22"/>
              </w:rPr>
              <w:t>témy</w:t>
            </w:r>
            <w:proofErr w:type="spellEnd"/>
            <w:r w:rsidRPr="00A823D4">
              <w:rPr>
                <w:sz w:val="22"/>
                <w:szCs w:val="22"/>
              </w:rPr>
              <w:t xml:space="preserve"> </w:t>
            </w:r>
            <w:proofErr w:type="spellStart"/>
            <w:r w:rsidRPr="00A823D4">
              <w:rPr>
                <w:sz w:val="22"/>
                <w:szCs w:val="22"/>
              </w:rPr>
              <w:t>ako</w:t>
            </w:r>
            <w:proofErr w:type="spellEnd"/>
            <w:r w:rsidRPr="00A823D4">
              <w:rPr>
                <w:sz w:val="22"/>
                <w:szCs w:val="22"/>
              </w:rPr>
              <w:t xml:space="preserve"> je </w:t>
            </w:r>
            <w:proofErr w:type="spellStart"/>
            <w:r w:rsidRPr="00A823D4">
              <w:rPr>
                <w:sz w:val="22"/>
                <w:szCs w:val="22"/>
              </w:rPr>
              <w:t>medzigeneračné</w:t>
            </w:r>
            <w:proofErr w:type="spellEnd"/>
            <w:r w:rsidRPr="00A823D4">
              <w:rPr>
                <w:sz w:val="22"/>
                <w:szCs w:val="22"/>
              </w:rPr>
              <w:t xml:space="preserve"> </w:t>
            </w:r>
            <w:proofErr w:type="spellStart"/>
            <w:r w:rsidRPr="00A823D4">
              <w:rPr>
                <w:sz w:val="22"/>
                <w:szCs w:val="22"/>
              </w:rPr>
              <w:t>súžitie</w:t>
            </w:r>
            <w:proofErr w:type="spellEnd"/>
            <w:r w:rsidRPr="00A823D4">
              <w:rPr>
                <w:sz w:val="22"/>
                <w:szCs w:val="22"/>
              </w:rPr>
              <w:t xml:space="preserve">, sexualita </w:t>
            </w:r>
            <w:proofErr w:type="spellStart"/>
            <w:r w:rsidRPr="00A823D4">
              <w:rPr>
                <w:sz w:val="22"/>
                <w:szCs w:val="22"/>
              </w:rPr>
              <w:t>seniorov</w:t>
            </w:r>
            <w:proofErr w:type="spellEnd"/>
            <w:r w:rsidRPr="00A823D4">
              <w:rPr>
                <w:sz w:val="22"/>
                <w:szCs w:val="22"/>
              </w:rPr>
              <w:t xml:space="preserve"> a </w:t>
            </w:r>
            <w:proofErr w:type="spellStart"/>
            <w:r w:rsidRPr="00A823D4">
              <w:rPr>
                <w:sz w:val="22"/>
                <w:szCs w:val="22"/>
              </w:rPr>
              <w:t>iné</w:t>
            </w:r>
            <w:proofErr w:type="spellEnd"/>
            <w:r w:rsidRPr="00A823D4">
              <w:rPr>
                <w:sz w:val="22"/>
                <w:szCs w:val="22"/>
              </w:rPr>
              <w:t>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9F270F" w:rsidRPr="00C304D4" w:rsidRDefault="00A823D4" w:rsidP="00C304D4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 w:rsidRPr="00C304D4">
              <w:rPr>
                <w:sz w:val="22"/>
                <w:szCs w:val="22"/>
              </w:rPr>
              <w:t>V </w:t>
            </w:r>
            <w:proofErr w:type="spellStart"/>
            <w:r w:rsidRPr="00C304D4">
              <w:rPr>
                <w:sz w:val="22"/>
                <w:szCs w:val="22"/>
              </w:rPr>
              <w:t>čom</w:t>
            </w:r>
            <w:proofErr w:type="spellEnd"/>
            <w:r w:rsidRPr="00C304D4">
              <w:rPr>
                <w:sz w:val="22"/>
                <w:szCs w:val="22"/>
              </w:rPr>
              <w:t xml:space="preserve"> </w:t>
            </w:r>
            <w:proofErr w:type="spellStart"/>
            <w:r w:rsidRPr="00C304D4">
              <w:rPr>
                <w:sz w:val="22"/>
                <w:szCs w:val="22"/>
              </w:rPr>
              <w:t>sa</w:t>
            </w:r>
            <w:proofErr w:type="spellEnd"/>
            <w:r w:rsidRPr="00C304D4">
              <w:rPr>
                <w:sz w:val="22"/>
                <w:szCs w:val="22"/>
              </w:rPr>
              <w:t xml:space="preserve"> </w:t>
            </w:r>
            <w:proofErr w:type="spellStart"/>
            <w:r w:rsidRPr="00C304D4">
              <w:rPr>
                <w:sz w:val="22"/>
                <w:szCs w:val="22"/>
              </w:rPr>
              <w:t>líšia</w:t>
            </w:r>
            <w:proofErr w:type="spellEnd"/>
            <w:r w:rsidRPr="00C304D4">
              <w:rPr>
                <w:sz w:val="22"/>
                <w:szCs w:val="22"/>
              </w:rPr>
              <w:t xml:space="preserve"> Vaše </w:t>
            </w:r>
            <w:proofErr w:type="spellStart"/>
            <w:r w:rsidRPr="00C304D4">
              <w:rPr>
                <w:sz w:val="22"/>
                <w:szCs w:val="22"/>
              </w:rPr>
              <w:t>zistenia</w:t>
            </w:r>
            <w:proofErr w:type="spellEnd"/>
            <w:r w:rsidRPr="00C304D4">
              <w:rPr>
                <w:sz w:val="22"/>
                <w:szCs w:val="22"/>
              </w:rPr>
              <w:t xml:space="preserve"> od </w:t>
            </w:r>
            <w:proofErr w:type="spellStart"/>
            <w:r w:rsidRPr="00C304D4">
              <w:rPr>
                <w:sz w:val="22"/>
                <w:szCs w:val="22"/>
              </w:rPr>
              <w:t>doteraz</w:t>
            </w:r>
            <w:proofErr w:type="spellEnd"/>
            <w:r w:rsidRPr="00C304D4">
              <w:rPr>
                <w:sz w:val="22"/>
                <w:szCs w:val="22"/>
              </w:rPr>
              <w:t xml:space="preserve"> realizovaných </w:t>
            </w:r>
            <w:proofErr w:type="spellStart"/>
            <w:r w:rsidRPr="00C304D4">
              <w:rPr>
                <w:sz w:val="22"/>
                <w:szCs w:val="22"/>
              </w:rPr>
              <w:t>výskumov</w:t>
            </w:r>
            <w:proofErr w:type="spellEnd"/>
            <w:r w:rsidRPr="00C304D4">
              <w:rPr>
                <w:sz w:val="22"/>
                <w:szCs w:val="22"/>
              </w:rPr>
              <w:t>?</w:t>
            </w:r>
          </w:p>
          <w:p w:rsidR="00B411DB" w:rsidRPr="00C304D4" w:rsidRDefault="00A823D4" w:rsidP="00362AB0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Na </w:t>
            </w:r>
            <w:proofErr w:type="spellStart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>ktoré</w:t>
            </w:r>
            <w:proofErr w:type="spellEnd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oblasti, </w:t>
            </w:r>
            <w:proofErr w:type="spellStart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>opatrenia</w:t>
            </w:r>
            <w:proofErr w:type="spellEnd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>sociálnej</w:t>
            </w:r>
            <w:proofErr w:type="spellEnd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politiky </w:t>
            </w:r>
            <w:proofErr w:type="spellStart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>budú</w:t>
            </w:r>
            <w:proofErr w:type="spellEnd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mať vplyv</w:t>
            </w:r>
            <w:r w:rsidR="00C304D4"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="00C304D4" w:rsidRPr="00C304D4">
              <w:rPr>
                <w:color w:val="000000"/>
                <w:sz w:val="22"/>
                <w:szCs w:val="22"/>
                <w:shd w:val="clear" w:color="auto" w:fill="FFFFFF"/>
              </w:rPr>
              <w:t>z</w:t>
            </w:r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>meny</w:t>
            </w:r>
            <w:proofErr w:type="spellEnd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>súvisiace</w:t>
            </w:r>
            <w:proofErr w:type="spellEnd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so </w:t>
            </w:r>
            <w:proofErr w:type="spellStart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>starnutím</w:t>
            </w:r>
            <w:proofErr w:type="spellEnd"/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C304D4" w:rsidRPr="00C304D4">
              <w:rPr>
                <w:color w:val="000000"/>
                <w:sz w:val="22"/>
                <w:szCs w:val="22"/>
                <w:shd w:val="clear" w:color="auto" w:fill="FFFFFF"/>
              </w:rPr>
              <w:t>obyvatelstva?</w:t>
            </w:r>
            <w:r w:rsidRPr="00C304D4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C304D4" w:rsidRPr="00C304D4" w:rsidRDefault="00C304D4" w:rsidP="00C304D4">
            <w:pPr>
              <w:pStyle w:val="Odsekzoznamu"/>
              <w:jc w:val="both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proofErr w:type="gramStart"/>
            <w:r w:rsidR="000B0E8E">
              <w:rPr>
                <w:sz w:val="22"/>
                <w:szCs w:val="22"/>
              </w:rPr>
              <w:t>3.5.2016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634" w:rsidRDefault="00C42634">
      <w:r>
        <w:separator/>
      </w:r>
    </w:p>
  </w:endnote>
  <w:endnote w:type="continuationSeparator" w:id="0">
    <w:p w:rsidR="00C42634" w:rsidRDefault="00C4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634" w:rsidRDefault="00C42634">
      <w:r>
        <w:separator/>
      </w:r>
    </w:p>
  </w:footnote>
  <w:footnote w:type="continuationSeparator" w:id="0">
    <w:p w:rsidR="00C42634" w:rsidRDefault="00C42634">
      <w:r>
        <w:continuationSeparator/>
      </w:r>
    </w:p>
  </w:footnote>
  <w:footnote w:id="1">
    <w:p w:rsidR="00B411DB" w:rsidRDefault="00B411DB" w:rsidP="006847E2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877EF"/>
    <w:multiLevelType w:val="hybridMultilevel"/>
    <w:tmpl w:val="5CB0247E"/>
    <w:lvl w:ilvl="0" w:tplc="E4C02DB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B73FE"/>
    <w:multiLevelType w:val="hybridMultilevel"/>
    <w:tmpl w:val="047C6E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E972BA"/>
    <w:multiLevelType w:val="hybridMultilevel"/>
    <w:tmpl w:val="41DE6958"/>
    <w:lvl w:ilvl="0" w:tplc="71FA12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BC451C"/>
    <w:multiLevelType w:val="hybridMultilevel"/>
    <w:tmpl w:val="57409F76"/>
    <w:lvl w:ilvl="0" w:tplc="C0122B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89"/>
    <w:rsid w:val="000B0E8E"/>
    <w:rsid w:val="00140368"/>
    <w:rsid w:val="00154F27"/>
    <w:rsid w:val="002C6BE8"/>
    <w:rsid w:val="00362AB0"/>
    <w:rsid w:val="003F5DA2"/>
    <w:rsid w:val="00474789"/>
    <w:rsid w:val="004D4C84"/>
    <w:rsid w:val="004F702D"/>
    <w:rsid w:val="00512982"/>
    <w:rsid w:val="00526D47"/>
    <w:rsid w:val="00532794"/>
    <w:rsid w:val="0055255D"/>
    <w:rsid w:val="00555383"/>
    <w:rsid w:val="00594B56"/>
    <w:rsid w:val="005C219A"/>
    <w:rsid w:val="006847E2"/>
    <w:rsid w:val="00685097"/>
    <w:rsid w:val="007553A2"/>
    <w:rsid w:val="008148EA"/>
    <w:rsid w:val="00826378"/>
    <w:rsid w:val="008614B3"/>
    <w:rsid w:val="00901C39"/>
    <w:rsid w:val="00930519"/>
    <w:rsid w:val="009942BE"/>
    <w:rsid w:val="009A27D5"/>
    <w:rsid w:val="009E42BB"/>
    <w:rsid w:val="009F270F"/>
    <w:rsid w:val="00A823D4"/>
    <w:rsid w:val="00AE72DF"/>
    <w:rsid w:val="00B411DB"/>
    <w:rsid w:val="00BA3203"/>
    <w:rsid w:val="00BF401F"/>
    <w:rsid w:val="00C304D4"/>
    <w:rsid w:val="00C42634"/>
    <w:rsid w:val="00C50B27"/>
    <w:rsid w:val="00C52A3C"/>
    <w:rsid w:val="00CA7D64"/>
    <w:rsid w:val="00D05C79"/>
    <w:rsid w:val="00DC1BF5"/>
    <w:rsid w:val="00E37E1D"/>
    <w:rsid w:val="00E709EA"/>
    <w:rsid w:val="00ED2FBE"/>
    <w:rsid w:val="00F1326B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6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POSUDEK%20OPONENTA%20BAKAL&#193;&#344;SK&#201;%20PR&#193;CE_2015%20(3)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 (3)</Template>
  <TotalTime>173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POSUDEK VEDOUCÍHO BAKALÁŘSKÉ PRÁCE</vt:lpstr>
      <vt:lpstr>POSUDEK VEDOUCÍHO BAKALÁŘSKÉ PRÁCE</vt:lpstr>
    </vt:vector>
  </TitlesOfParts>
  <Company>UNI UTB Zlín</Company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Admin</dc:creator>
  <cp:lastModifiedBy>Admin</cp:lastModifiedBy>
  <cp:revision>13</cp:revision>
  <cp:lastPrinted>2016-05-03T11:16:00Z</cp:lastPrinted>
  <dcterms:created xsi:type="dcterms:W3CDTF">2016-04-23T07:28:00Z</dcterms:created>
  <dcterms:modified xsi:type="dcterms:W3CDTF">2016-05-03T11:16:00Z</dcterms:modified>
</cp:coreProperties>
</file>