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 w:rsidR="00252A79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52A79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252A79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A79" w:rsidRPr="00F506F8">
        <w:rPr>
          <w:b/>
          <w:i/>
          <w:sz w:val="22"/>
          <w:szCs w:val="22"/>
        </w:rPr>
      </w:r>
      <w:r w:rsidR="00252A79" w:rsidRPr="00F506F8">
        <w:rPr>
          <w:b/>
          <w:i/>
          <w:sz w:val="22"/>
          <w:szCs w:val="22"/>
        </w:rPr>
        <w:fldChar w:fldCharType="separate"/>
      </w:r>
      <w:r w:rsidR="001A757D" w:rsidRPr="001A757D">
        <w:rPr>
          <w:b/>
          <w:i/>
          <w:sz w:val="22"/>
          <w:szCs w:val="22"/>
        </w:rPr>
        <w:t>Hana Poučov</w:t>
      </w:r>
      <w:r w:rsidR="001A757D">
        <w:rPr>
          <w:b/>
          <w:i/>
          <w:sz w:val="22"/>
          <w:szCs w:val="22"/>
        </w:rPr>
        <w:t>á</w:t>
      </w:r>
      <w:r w:rsidR="00252A79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252A79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52A79">
        <w:fldChar w:fldCharType="end"/>
      </w:r>
      <w:bookmarkEnd w:id="2"/>
      <w:r>
        <w:t xml:space="preserve"> BP:</w:t>
      </w:r>
      <w:bookmarkStart w:id="3" w:name="Text2"/>
      <w:r w:rsidR="00252A79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A79" w:rsidRPr="00F506F8">
        <w:rPr>
          <w:b/>
          <w:i/>
          <w:sz w:val="22"/>
          <w:szCs w:val="22"/>
        </w:rPr>
      </w:r>
      <w:r w:rsidR="00252A79" w:rsidRPr="00F506F8">
        <w:rPr>
          <w:b/>
          <w:i/>
          <w:sz w:val="22"/>
          <w:szCs w:val="22"/>
        </w:rPr>
        <w:fldChar w:fldCharType="separate"/>
      </w:r>
      <w:r w:rsidR="001A757D">
        <w:rPr>
          <w:b/>
          <w:i/>
          <w:sz w:val="22"/>
          <w:szCs w:val="22"/>
        </w:rPr>
        <w:t>Ing. Martin Horák</w:t>
      </w:r>
      <w:r w:rsidR="00252A79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252A79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52A79" w:rsidRPr="00F506F8">
        <w:rPr>
          <w:b/>
          <w:i/>
          <w:sz w:val="22"/>
          <w:szCs w:val="22"/>
        </w:rPr>
      </w:r>
      <w:r w:rsidR="00252A79" w:rsidRPr="00F506F8">
        <w:rPr>
          <w:b/>
          <w:i/>
          <w:sz w:val="22"/>
          <w:szCs w:val="22"/>
        </w:rPr>
        <w:fldChar w:fldCharType="separate"/>
      </w:r>
      <w:r w:rsidR="001A757D">
        <w:rPr>
          <w:b/>
          <w:i/>
          <w:sz w:val="22"/>
          <w:szCs w:val="22"/>
        </w:rPr>
        <w:t>2015/2016</w:t>
      </w:r>
      <w:r w:rsidR="00252A79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252A79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52A79" w:rsidRPr="007358A5">
        <w:rPr>
          <w:b/>
          <w:i/>
          <w:sz w:val="22"/>
          <w:szCs w:val="22"/>
        </w:rPr>
      </w:r>
      <w:r w:rsidR="00252A79" w:rsidRPr="007358A5">
        <w:rPr>
          <w:b/>
          <w:i/>
          <w:sz w:val="22"/>
          <w:szCs w:val="22"/>
        </w:rPr>
        <w:fldChar w:fldCharType="separate"/>
      </w:r>
      <w:r w:rsidR="001A757D" w:rsidRPr="001A757D">
        <w:rPr>
          <w:b/>
          <w:i/>
          <w:sz w:val="22"/>
          <w:szCs w:val="22"/>
        </w:rPr>
        <w:t>Význam účetních výkazů ve finanční analýze vybrané firmy</w:t>
      </w:r>
      <w:r w:rsidR="00252A79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252A7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252A7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52A7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52A79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252A79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52A7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252A79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252A79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252A79" w:rsidP="00AF74B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74BC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BE5691" w:rsidRDefault="00252A79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5691" w:rsidRPr="00BE5691">
        <w:rPr>
          <w:i/>
        </w:rPr>
        <w:t>Hlavním cílem bakalářské práce je posoudit finanční situaci podniku a doporučit případná opatření pro zlepšení její finanční situace</w:t>
      </w:r>
      <w:r w:rsidR="00BE5691">
        <w:rPr>
          <w:i/>
        </w:rPr>
        <w:t>. Lze konstatovat, že cíle práce byly autorkou naplněny. Teoretická část přibližuje terminologii související s finanční analýzou, nicméně seznam zdrojů je poměrně nízký. K vypracování celé bakalářské práce bylo použito relativně nízké množství zdrojů (viz. kapitola seznam použité literatury), což lze hodnotit negativně. V praktické části je předmětem zejména finanční analýza podniku</w:t>
      </w:r>
      <w:r w:rsidR="00355AF4">
        <w:rPr>
          <w:i/>
        </w:rPr>
        <w:t>, která je zpracována obstojně za pomocí absolutních, rozdílových, poměrových a souhrných ukazatelů. Na samotnou analýzu navazuje n</w:t>
      </w:r>
      <w:r w:rsidR="00BE5691">
        <w:rPr>
          <w:i/>
        </w:rPr>
        <w:t>ávrhová část práce</w:t>
      </w:r>
      <w:r w:rsidR="00355AF4">
        <w:rPr>
          <w:i/>
        </w:rPr>
        <w:t>, která</w:t>
      </w:r>
      <w:r w:rsidR="00BE5691">
        <w:rPr>
          <w:i/>
        </w:rPr>
        <w:t xml:space="preserve"> by měla být detailnější. V práci je pár překlepů a gramatických chyb, nicméně se nejedná o nic zásadního. I přes zmíněné nedostatky předloženou práci doporučuji k obhajobě.</w:t>
      </w:r>
    </w:p>
    <w:p w:rsidR="009A278E" w:rsidRDefault="009A278E" w:rsidP="003E1491">
      <w:pPr>
        <w:rPr>
          <w:i/>
          <w:noProof/>
        </w:rPr>
      </w:pPr>
      <w:r>
        <w:rPr>
          <w:i/>
          <w:noProof/>
        </w:rPr>
        <w:t>Otázky k obhajobě:</w:t>
      </w:r>
    </w:p>
    <w:p w:rsidR="00DC219A" w:rsidRPr="00AE58C9" w:rsidRDefault="009A278E" w:rsidP="003E1491">
      <w:pPr>
        <w:rPr>
          <w:i/>
        </w:rPr>
      </w:pPr>
      <w:r>
        <w:rPr>
          <w:i/>
          <w:noProof/>
        </w:rPr>
        <w:t>1) Bude Vámi řešená společnost v budoucnu alespoň jednou ročně provádět finanční analýzu?</w:t>
      </w:r>
      <w:r w:rsidR="00D01102">
        <w:rPr>
          <w:i/>
          <w:noProof/>
        </w:rPr>
        <w:t xml:space="preserve"> </w:t>
      </w:r>
      <w:r>
        <w:rPr>
          <w:i/>
          <w:noProof/>
        </w:rPr>
        <w:t xml:space="preserve">Uvádíte, že finanční analýzu by pro společnost mohla zpracovávat externí firma </w:t>
      </w:r>
      <w:r w:rsidR="00105537">
        <w:rPr>
          <w:i/>
          <w:noProof/>
        </w:rPr>
        <w:t>či například nově vytvořená pozice controllera. Jak se k těmto návrhům staví jednatel společnosti?</w:t>
      </w:r>
      <w:r>
        <w:rPr>
          <w:i/>
          <w:noProof/>
        </w:rPr>
        <w:t xml:space="preserve"> </w:t>
      </w:r>
      <w:r w:rsidR="00252A79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2"/>
      </w:r>
      <w:r>
        <w:t xml:space="preserve">. Na základě výsledků této kontroly bylo zjištěno, že práce </w:t>
      </w:r>
      <w:bookmarkStart w:id="9" w:name="Rozevírací5"/>
      <w:r w:rsidR="00252A79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52A79" w:rsidRPr="00AE58C9">
        <w:rPr>
          <w:i/>
        </w:rPr>
      </w:r>
      <w:r w:rsidR="00252A79" w:rsidRPr="00AE58C9">
        <w:rPr>
          <w:i/>
        </w:rPr>
        <w:fldChar w:fldCharType="end"/>
      </w:r>
      <w:bookmarkEnd w:id="9"/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252A79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52A79">
        <w:rPr>
          <w:i/>
        </w:rPr>
      </w:r>
      <w:r w:rsidR="00252A79">
        <w:rPr>
          <w:i/>
        </w:rPr>
        <w:fldChar w:fldCharType="end"/>
      </w:r>
      <w:r>
        <w:t>kritéria pro obhajobu BP</w:t>
      </w:r>
      <w:r>
        <w:rPr>
          <w:rStyle w:val="Znakapoznpodarou"/>
        </w:rPr>
        <w:footnoteReference w:id="3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252A79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252A79" w:rsidRPr="009C34E5">
        <w:rPr>
          <w:i/>
        </w:rPr>
      </w:r>
      <w:r w:rsidR="00252A79" w:rsidRPr="009C34E5">
        <w:rPr>
          <w:i/>
        </w:rPr>
        <w:fldChar w:fldCharType="separate"/>
      </w:r>
      <w:r w:rsidR="001A757D">
        <w:rPr>
          <w:i/>
          <w:noProof/>
        </w:rPr>
        <w:t>23.5.201</w:t>
      </w:r>
      <w:r w:rsidR="008A7151">
        <w:rPr>
          <w:i/>
          <w:noProof/>
        </w:rPr>
        <w:t>6</w:t>
      </w:r>
      <w:r w:rsidR="00252A79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252A79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52A79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C8" w:rsidRDefault="00353AC8">
      <w:r>
        <w:separator/>
      </w:r>
    </w:p>
  </w:endnote>
  <w:endnote w:type="continuationSeparator" w:id="1">
    <w:p w:rsidR="00353AC8" w:rsidRDefault="00353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C8" w:rsidRDefault="00353AC8">
      <w:r>
        <w:separator/>
      </w:r>
    </w:p>
  </w:footnote>
  <w:footnote w:type="continuationSeparator" w:id="1">
    <w:p w:rsidR="00353AC8" w:rsidRDefault="00353AC8">
      <w:r>
        <w:continuationSeparator/>
      </w:r>
    </w:p>
  </w:footnote>
  <w:footnote w:id="2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A70749">
        <w:rPr>
          <w:i/>
        </w:rPr>
        <w:t>Vyplňuje pouze vedoucí práce, oponent práce nevyplňuje.</w:t>
      </w:r>
    </w:p>
  </w:footnote>
  <w:footnote w:id="3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74A7D"/>
    <w:rsid w:val="00095B54"/>
    <w:rsid w:val="000B53DA"/>
    <w:rsid w:val="000C21A9"/>
    <w:rsid w:val="000E1EDC"/>
    <w:rsid w:val="000E4BED"/>
    <w:rsid w:val="00105537"/>
    <w:rsid w:val="00107EC6"/>
    <w:rsid w:val="00132C42"/>
    <w:rsid w:val="0016014F"/>
    <w:rsid w:val="001A6F9F"/>
    <w:rsid w:val="001A757D"/>
    <w:rsid w:val="001B5B85"/>
    <w:rsid w:val="001C1E72"/>
    <w:rsid w:val="001E0D4A"/>
    <w:rsid w:val="002126D4"/>
    <w:rsid w:val="00240D6D"/>
    <w:rsid w:val="00252A79"/>
    <w:rsid w:val="00257A02"/>
    <w:rsid w:val="002639CA"/>
    <w:rsid w:val="00292769"/>
    <w:rsid w:val="00296250"/>
    <w:rsid w:val="002A4678"/>
    <w:rsid w:val="002B5820"/>
    <w:rsid w:val="002E04A7"/>
    <w:rsid w:val="003057D7"/>
    <w:rsid w:val="00314823"/>
    <w:rsid w:val="003526FB"/>
    <w:rsid w:val="00353AC8"/>
    <w:rsid w:val="00355AF4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7151"/>
    <w:rsid w:val="008B6839"/>
    <w:rsid w:val="008D5A6F"/>
    <w:rsid w:val="00913AF7"/>
    <w:rsid w:val="00922D6D"/>
    <w:rsid w:val="00971DE0"/>
    <w:rsid w:val="00983820"/>
    <w:rsid w:val="009A278E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AF74BC"/>
    <w:rsid w:val="00B23519"/>
    <w:rsid w:val="00B3178F"/>
    <w:rsid w:val="00B6346A"/>
    <w:rsid w:val="00BB3844"/>
    <w:rsid w:val="00BE569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1102"/>
    <w:rsid w:val="00D71CB4"/>
    <w:rsid w:val="00D86C1E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4492F72-78FD-4AAF-AF59-801F79D78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</cp:lastModifiedBy>
  <cp:revision>8</cp:revision>
  <cp:lastPrinted>2014-07-24T08:52:00Z</cp:lastPrinted>
  <dcterms:created xsi:type="dcterms:W3CDTF">2015-05-06T13:32:00Z</dcterms:created>
  <dcterms:modified xsi:type="dcterms:W3CDTF">2016-05-21T13:37:00Z</dcterms:modified>
</cp:coreProperties>
</file>