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1F8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DD3">
        <w:rPr>
          <w:b/>
          <w:i/>
          <w:sz w:val="22"/>
          <w:szCs w:val="22"/>
        </w:rPr>
        <w:t xml:space="preserve">Bc. Nina </w:t>
      </w:r>
      <w:r w:rsidR="00EC1DD3" w:rsidRPr="00EC1DD3">
        <w:rPr>
          <w:b/>
          <w:i/>
          <w:sz w:val="22"/>
          <w:szCs w:val="22"/>
        </w:rPr>
        <w:t>Pavlíkov</w:t>
      </w:r>
      <w:r w:rsidR="00EC1DD3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1F8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DD3" w:rsidRPr="00EC1DD3">
        <w:rPr>
          <w:b/>
          <w:i/>
          <w:sz w:val="22"/>
          <w:szCs w:val="22"/>
        </w:rPr>
        <w:t>Ing. Jiří Bejtkovský, Ph.D</w:t>
      </w:r>
      <w:r w:rsidR="00EC1DD3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DD3" w:rsidRPr="00EC1DD3">
        <w:rPr>
          <w:b/>
          <w:i/>
          <w:sz w:val="22"/>
          <w:szCs w:val="22"/>
        </w:rPr>
        <w:t>2015/201</w:t>
      </w:r>
      <w:r w:rsidR="00EC1DD3">
        <w:rPr>
          <w:b/>
          <w:i/>
          <w:sz w:val="22"/>
          <w:szCs w:val="22"/>
        </w:rPr>
        <w:t>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bookmarkStart w:id="6" w:name="_GoBack"/>
      <w:bookmarkEnd w:id="6"/>
      <w:r w:rsidR="00EC1DD3" w:rsidRPr="00EC1DD3">
        <w:rPr>
          <w:b/>
          <w:i/>
          <w:sz w:val="22"/>
          <w:szCs w:val="22"/>
        </w:rPr>
        <w:t>Řízení procesu nákupu ve společnosti ALBO SCHLENK s.r.o</w:t>
      </w:r>
      <w:r w:rsidR="00EC1DD3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b/>
                <w:snapToGrid w:val="0"/>
                <w:color w:val="000000"/>
              </w:rPr>
            </w:r>
            <w:r w:rsidR="003D1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b/>
                <w:snapToGrid w:val="0"/>
                <w:color w:val="000000"/>
              </w:rPr>
            </w:r>
            <w:r w:rsidR="003D1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b/>
                <w:snapToGrid w:val="0"/>
                <w:color w:val="000000"/>
              </w:rPr>
            </w:r>
            <w:r w:rsidR="003D1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b/>
                <w:snapToGrid w:val="0"/>
                <w:color w:val="000000"/>
              </w:rPr>
            </w:r>
            <w:r w:rsidR="003D1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b/>
                <w:snapToGrid w:val="0"/>
                <w:color w:val="000000"/>
              </w:rPr>
            </w:r>
            <w:r w:rsidR="003D1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b/>
                <w:snapToGrid w:val="0"/>
                <w:color w:val="000000"/>
              </w:rPr>
            </w:r>
            <w:r w:rsidR="003D1F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1F89">
              <w:rPr>
                <w:snapToGrid w:val="0"/>
                <w:color w:val="000000"/>
              </w:rPr>
            </w:r>
            <w:r w:rsidR="003D1F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C38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38BA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A38A2" w:rsidRPr="00CA38A2" w:rsidRDefault="001C1C93" w:rsidP="00CA38A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38A2" w:rsidRPr="00CA38A2">
        <w:rPr>
          <w:i/>
          <w:noProof/>
        </w:rPr>
        <w:t>Diplomová práce je zaměřena na řízení procesu nákupu ve společnosti ALBO SCHLENK s.r.o. V teoretické části DP jsou vymezeny základní pojmy a fakta, která souvisejí s danou výzkumnou problematikou. Analýza PEST mohla být ještě doplněna o faktor environmentální, který se dnes dostává také do popředí. Analytická část DP je zpracována srozumitelně, jasně a dostatečně podrobně. Navržený projekt obsahuje náležitosti nutné k jeho implementaci do praxe. Diplomovou práci hodnotím jako dobře zpracovanou a doporučuji ji k obhajobě.</w:t>
      </w:r>
    </w:p>
    <w:p w:rsidR="00CA38A2" w:rsidRPr="00CA38A2" w:rsidRDefault="00CA38A2" w:rsidP="00CA38A2">
      <w:pPr>
        <w:rPr>
          <w:i/>
          <w:noProof/>
        </w:rPr>
      </w:pPr>
    </w:p>
    <w:p w:rsidR="00CA38A2" w:rsidRPr="00CA38A2" w:rsidRDefault="00CA38A2" w:rsidP="00CA38A2">
      <w:pPr>
        <w:rPr>
          <w:i/>
          <w:noProof/>
        </w:rPr>
      </w:pPr>
      <w:r w:rsidRPr="00CA38A2">
        <w:rPr>
          <w:i/>
          <w:noProof/>
        </w:rPr>
        <w:t>Otázky k obhajobě:</w:t>
      </w:r>
    </w:p>
    <w:p w:rsidR="00CA38A2" w:rsidRPr="00CA38A2" w:rsidRDefault="00CA38A2" w:rsidP="00CA38A2">
      <w:pPr>
        <w:rPr>
          <w:i/>
          <w:noProof/>
        </w:rPr>
      </w:pPr>
      <w:r w:rsidRPr="00CA38A2">
        <w:rPr>
          <w:i/>
          <w:noProof/>
        </w:rPr>
        <w:t>1. Jakými dalšími způsoby lze ještě snížit/eliminovat riziko: ztráta klíčového dodavatele, které je identifikováno na straně 114?</w:t>
      </w:r>
    </w:p>
    <w:p w:rsidR="00845B98" w:rsidRPr="00AE58C9" w:rsidRDefault="00CA38A2" w:rsidP="00CA38A2">
      <w:pPr>
        <w:rPr>
          <w:i/>
        </w:rPr>
      </w:pPr>
      <w:r w:rsidRPr="00CA38A2">
        <w:rPr>
          <w:i/>
          <w:noProof/>
        </w:rPr>
        <w:t>2. Měla již diplomantka možnost projednat svůj projekt s představiteli společnosti ALBO SCHLENK s.r.o., jaké byly případné reakce?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1F89">
        <w:rPr>
          <w:i/>
        </w:rPr>
      </w:r>
      <w:r w:rsidR="003D1F8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1F89">
        <w:rPr>
          <w:i/>
        </w:rPr>
      </w:r>
      <w:r w:rsidR="003D1F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C1DD3" w:rsidRPr="00EC1DD3">
        <w:rPr>
          <w:i/>
          <w:noProof/>
        </w:rPr>
        <w:t>28. dubna 201</w:t>
      </w:r>
      <w:r w:rsidR="00EC1DD3">
        <w:rPr>
          <w:i/>
          <w:noProof/>
        </w:rPr>
        <w:t>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1F8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1F89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38BA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501BE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38A2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1DD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552545-DC57-4870-BAEF-284093E9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</cp:revision>
  <cp:lastPrinted>2014-07-24T08:52:00Z</cp:lastPrinted>
  <dcterms:created xsi:type="dcterms:W3CDTF">2015-05-06T13:30:00Z</dcterms:created>
  <dcterms:modified xsi:type="dcterms:W3CDTF">2016-04-28T18:28:00Z</dcterms:modified>
</cp:coreProperties>
</file>