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35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Rada</w:t>
            </w:r>
            <w:r w:rsidR="0094179E">
              <w:rPr>
                <w:sz w:val="22"/>
                <w:szCs w:val="22"/>
              </w:rPr>
              <w:t>na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Nováková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35A81" w:rsidP="00535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Kompetence lektorů kurzů pro sociální pracovníky z hlediska absolvovaného vzdělání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535A81" w:rsidRPr="00C50B27" w:rsidRDefault="00535A81" w:rsidP="00535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35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35A81" w:rsidP="00535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857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34068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D34068" w:rsidRDefault="00D34068" w:rsidP="0088578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téma.</w:t>
            </w:r>
          </w:p>
          <w:p w:rsidR="00D34068" w:rsidRPr="00D34068" w:rsidRDefault="00D34068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Default="00D34068" w:rsidP="0088578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3 Kompetence, kterou lze z hlediska tématu považovat za klí</w:t>
            </w:r>
            <w:r w:rsidR="00885782">
              <w:rPr>
                <w:sz w:val="22"/>
                <w:szCs w:val="22"/>
              </w:rPr>
              <w:t>č</w:t>
            </w:r>
            <w:r>
              <w:rPr>
                <w:sz w:val="22"/>
                <w:szCs w:val="22"/>
              </w:rPr>
              <w:t>ovou, nevykazuje analytické zpracování.</w:t>
            </w:r>
          </w:p>
          <w:p w:rsidR="00885782" w:rsidRDefault="00885782" w:rsidP="0088578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pasáže v textu jsou psány pouze přehledově formou odrážek, aniž by je autorka hlouběji rozpracovávala a dávala do vztahu k cíli své práce. </w:t>
            </w:r>
          </w:p>
          <w:p w:rsidR="00885782" w:rsidRDefault="00885782" w:rsidP="0088578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vzdělávání dospělých a tedy i osobnosti lektora a jeho kompetencí je v literatuře (zejména </w:t>
            </w:r>
            <w:proofErr w:type="spellStart"/>
            <w:r>
              <w:rPr>
                <w:sz w:val="22"/>
                <w:szCs w:val="22"/>
              </w:rPr>
              <w:t>andragogické</w:t>
            </w:r>
            <w:proofErr w:type="spellEnd"/>
            <w:r>
              <w:rPr>
                <w:sz w:val="22"/>
                <w:szCs w:val="22"/>
              </w:rPr>
              <w:t xml:space="preserve">) bohatě zastoupeno, avšak autorka vychází z ometeného počtu zdrojů, které mohla nahradit či doplnit relevantnějšími zdroji. </w:t>
            </w:r>
          </w:p>
          <w:p w:rsidR="00885782" w:rsidRDefault="00885782" w:rsidP="0088578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 xml:space="preserve">Samotné výsledky </w:t>
            </w:r>
            <w:r>
              <w:rPr>
                <w:sz w:val="22"/>
                <w:szCs w:val="22"/>
              </w:rPr>
              <w:t xml:space="preserve">výzkumu </w:t>
            </w:r>
            <w:r w:rsidRPr="00873616">
              <w:rPr>
                <w:sz w:val="22"/>
                <w:szCs w:val="22"/>
              </w:rPr>
              <w:t xml:space="preserve">příliš nepřekračují hranice známého – autorka spíše dokládá platnost </w:t>
            </w:r>
            <w:r>
              <w:rPr>
                <w:sz w:val="22"/>
                <w:szCs w:val="22"/>
              </w:rPr>
              <w:t>obecně známého a zavěšuje na ně vlastní data (např. str. 51 – „…s narůstající délkou lektorské praxe se zvyšuje podíl lektorů, kteří nové poznatky získávají v praxi…“)</w:t>
            </w:r>
          </w:p>
          <w:p w:rsidR="00B411DB" w:rsidRPr="00C50B27" w:rsidRDefault="00885782" w:rsidP="0088578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Plytké a nic neříkající formulace v Závěru.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885782" w:rsidP="00885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254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spočívají specifika lektorů kurzů pro sociální pracovníky? </w:t>
            </w:r>
          </w:p>
          <w:p w:rsidR="00B411DB" w:rsidRPr="00C50B27" w:rsidRDefault="003254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jinak by se Vámi zvolené téma dalo uchopit?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34068">
              <w:rPr>
                <w:sz w:val="22"/>
                <w:szCs w:val="22"/>
              </w:rPr>
              <w:t xml:space="preserve"> </w:t>
            </w:r>
            <w:proofErr w:type="gramStart"/>
            <w:r w:rsidR="00D34068">
              <w:rPr>
                <w:sz w:val="22"/>
                <w:szCs w:val="22"/>
              </w:rPr>
              <w:t>19.5. 2017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34068">
              <w:rPr>
                <w:sz w:val="22"/>
                <w:szCs w:val="22"/>
              </w:rPr>
              <w:t xml:space="preserve"> Zuzana </w:t>
            </w:r>
            <w:proofErr w:type="spellStart"/>
            <w:r w:rsidR="00D34068">
              <w:rPr>
                <w:sz w:val="22"/>
                <w:szCs w:val="22"/>
              </w:rPr>
              <w:t>Hrnčiříková</w:t>
            </w:r>
            <w:proofErr w:type="spellEnd"/>
            <w:r w:rsidR="00D34068">
              <w:rPr>
                <w:sz w:val="22"/>
                <w:szCs w:val="22"/>
              </w:rPr>
              <w:t xml:space="preserve">, </w:t>
            </w:r>
            <w:proofErr w:type="gramStart"/>
            <w:r w:rsidR="00D34068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00" w:rsidRDefault="002E4100">
      <w:r>
        <w:separator/>
      </w:r>
    </w:p>
  </w:endnote>
  <w:endnote w:type="continuationSeparator" w:id="0">
    <w:p w:rsidR="002E4100" w:rsidRDefault="002E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00" w:rsidRDefault="002E4100">
      <w:r>
        <w:separator/>
      </w:r>
    </w:p>
  </w:footnote>
  <w:footnote w:type="continuationSeparator" w:id="0">
    <w:p w:rsidR="002E4100" w:rsidRDefault="002E410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156FD"/>
    <w:multiLevelType w:val="hybridMultilevel"/>
    <w:tmpl w:val="22D6D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A3CD6"/>
    <w:multiLevelType w:val="hybridMultilevel"/>
    <w:tmpl w:val="29F27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26D"/>
    <w:rsid w:val="00154F27"/>
    <w:rsid w:val="002E4100"/>
    <w:rsid w:val="003254C2"/>
    <w:rsid w:val="00362AB0"/>
    <w:rsid w:val="003F5DA2"/>
    <w:rsid w:val="005077CA"/>
    <w:rsid w:val="00512982"/>
    <w:rsid w:val="00526D47"/>
    <w:rsid w:val="00535A81"/>
    <w:rsid w:val="0055255D"/>
    <w:rsid w:val="005C219A"/>
    <w:rsid w:val="006847E2"/>
    <w:rsid w:val="007553A2"/>
    <w:rsid w:val="008614B3"/>
    <w:rsid w:val="00885782"/>
    <w:rsid w:val="0094179E"/>
    <w:rsid w:val="009A27D5"/>
    <w:rsid w:val="00A75EEE"/>
    <w:rsid w:val="00A87532"/>
    <w:rsid w:val="00B411DB"/>
    <w:rsid w:val="00B5026D"/>
    <w:rsid w:val="00BA3203"/>
    <w:rsid w:val="00C50B27"/>
    <w:rsid w:val="00CA7D64"/>
    <w:rsid w:val="00D05C79"/>
    <w:rsid w:val="00D34068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(9).dot</Template>
  <TotalTime>16</TotalTime>
  <Pages>1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Cejnarová Petra</cp:lastModifiedBy>
  <cp:revision>4</cp:revision>
  <cp:lastPrinted>2012-04-25T08:21:00Z</cp:lastPrinted>
  <dcterms:created xsi:type="dcterms:W3CDTF">2017-05-06T08:01:00Z</dcterms:created>
  <dcterms:modified xsi:type="dcterms:W3CDTF">2017-05-18T09:16:00Z</dcterms:modified>
</cp:coreProperties>
</file>