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990658">
        <w:fldChar w:fldCharType="separate"/>
      </w:r>
      <w:r w:rsidR="001C1C93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82855" w:rsidRPr="00682855">
        <w:rPr>
          <w:b/>
          <w:i/>
          <w:sz w:val="22"/>
          <w:szCs w:val="22"/>
        </w:rPr>
        <w:t>Bc. Veronika Šerá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990658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900F4">
        <w:rPr>
          <w:b/>
          <w:i/>
          <w:sz w:val="22"/>
          <w:szCs w:val="22"/>
        </w:rPr>
        <w:t>Ing. Pavel Grebeníček,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900F4">
        <w:rPr>
          <w:b/>
          <w:i/>
          <w:sz w:val="22"/>
          <w:szCs w:val="22"/>
        </w:rPr>
        <w:t>2016/2017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682855" w:rsidRPr="00682855">
        <w:rPr>
          <w:b/>
          <w:i/>
          <w:sz w:val="22"/>
          <w:szCs w:val="22"/>
        </w:rPr>
        <w:t>Strategie rozvoje cestovního ruchu města Valašské Klobouky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b/>
                <w:snapToGrid w:val="0"/>
                <w:color w:val="000000"/>
              </w:rPr>
            </w:r>
            <w:r w:rsidR="0099065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b/>
                <w:snapToGrid w:val="0"/>
                <w:color w:val="000000"/>
              </w:rPr>
            </w:r>
            <w:r w:rsidR="0099065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b/>
                <w:snapToGrid w:val="0"/>
                <w:color w:val="000000"/>
              </w:rPr>
            </w:r>
            <w:r w:rsidR="0099065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b/>
                <w:snapToGrid w:val="0"/>
                <w:color w:val="000000"/>
              </w:rPr>
            </w:r>
            <w:r w:rsidR="0099065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b/>
                <w:snapToGrid w:val="0"/>
                <w:color w:val="000000"/>
              </w:rPr>
            </w:r>
            <w:r w:rsidR="0099065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b/>
                <w:snapToGrid w:val="0"/>
                <w:color w:val="000000"/>
              </w:rPr>
            </w:r>
            <w:r w:rsidR="0099065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90658">
              <w:rPr>
                <w:snapToGrid w:val="0"/>
                <w:color w:val="000000"/>
              </w:rPr>
            </w:r>
            <w:r w:rsidR="0099065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9C6423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9C6423">
              <w:rPr>
                <w:b/>
                <w:noProof/>
                <w:snapToGrid w:val="0"/>
                <w:color w:val="000000"/>
              </w:rPr>
              <w:t>17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174BC7" w:rsidRPr="00174BC7" w:rsidRDefault="001C1C93" w:rsidP="00174BC7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174BC7" w:rsidRPr="00174BC7">
        <w:rPr>
          <w:i/>
          <w:noProof/>
        </w:rPr>
        <w:t>Hodnocená diplomová práce se věnuje problematice cestovního ruchu se zaměřením na území města Valašské Klobouky. Deklarovaným cílem práce je navrhnout strategii rozvoje cestovního ruchu ve Valašských Kloboukách, která napomůže k vytvoření turisticky atraktivní destinace. Práce je standardně členěna na teoretickou a praktickou část, každá z částí pak na několik kapitol a podkapitol. Všechny části práce jsou zpracovány na standardní úrovni s tím, že jednotlivé části práce na sebe logicky a jasně navazují. Velmi podrobně jsou rozepsány návrhy vztahující se k projektové části práce. Z formálního hlediska práce splňuje s drobnými nedostatky (např. nejednotné formátování tabulek v práci) požadavky kladené na tento typ prací.</w:t>
      </w:r>
    </w:p>
    <w:p w:rsidR="00174BC7" w:rsidRPr="00174BC7" w:rsidRDefault="00174BC7" w:rsidP="00174BC7">
      <w:pPr>
        <w:rPr>
          <w:i/>
          <w:noProof/>
        </w:rPr>
      </w:pPr>
      <w:r w:rsidRPr="00174BC7">
        <w:rPr>
          <w:i/>
          <w:noProof/>
        </w:rPr>
        <w:t>1. Jaká jsou hlavní zjištění Vámi provedených analýz?</w:t>
      </w:r>
    </w:p>
    <w:p w:rsidR="00845B98" w:rsidRPr="00AE58C9" w:rsidRDefault="00174BC7" w:rsidP="00174BC7">
      <w:pPr>
        <w:rPr>
          <w:i/>
        </w:rPr>
      </w:pPr>
      <w:r w:rsidRPr="00174BC7">
        <w:rPr>
          <w:i/>
          <w:noProof/>
        </w:rPr>
        <w:t>2. Z jakých zdrojů budou (či by mohla být) financována Vámi navržená opatření?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990658">
        <w:rPr>
          <w:i/>
        </w:rPr>
      </w:r>
      <w:r w:rsidR="00990658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990658">
        <w:rPr>
          <w:i/>
        </w:rPr>
      </w:r>
      <w:r w:rsidR="00990658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2F614B">
        <w:rPr>
          <w:i/>
          <w:noProof/>
        </w:rPr>
        <w:t>24. 4. 2017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990658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658" w:rsidRDefault="00990658">
      <w:r>
        <w:separator/>
      </w:r>
    </w:p>
  </w:endnote>
  <w:endnote w:type="continuationSeparator" w:id="0">
    <w:p w:rsidR="00990658" w:rsidRDefault="00990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658" w:rsidRDefault="00990658">
      <w:r>
        <w:separator/>
      </w:r>
    </w:p>
  </w:footnote>
  <w:footnote w:type="continuationSeparator" w:id="0">
    <w:p w:rsidR="00990658" w:rsidRDefault="00990658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74BC7"/>
    <w:rsid w:val="001A6F9F"/>
    <w:rsid w:val="001B5B85"/>
    <w:rsid w:val="001C1C93"/>
    <w:rsid w:val="001E0D4A"/>
    <w:rsid w:val="002126D4"/>
    <w:rsid w:val="00224050"/>
    <w:rsid w:val="00240D6D"/>
    <w:rsid w:val="00246CC0"/>
    <w:rsid w:val="002639CA"/>
    <w:rsid w:val="00292769"/>
    <w:rsid w:val="00296250"/>
    <w:rsid w:val="002A4678"/>
    <w:rsid w:val="002B5820"/>
    <w:rsid w:val="002E04A7"/>
    <w:rsid w:val="002F614B"/>
    <w:rsid w:val="00314823"/>
    <w:rsid w:val="00337E9D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379C9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7562A"/>
    <w:rsid w:val="00682855"/>
    <w:rsid w:val="006E1490"/>
    <w:rsid w:val="006F05D0"/>
    <w:rsid w:val="00727728"/>
    <w:rsid w:val="007358A5"/>
    <w:rsid w:val="00744260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90658"/>
    <w:rsid w:val="009C0583"/>
    <w:rsid w:val="009C642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D3190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900F4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0211A1F9-9032-46AB-A917-E7908A689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596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Slamenikova</cp:lastModifiedBy>
  <cp:revision>2</cp:revision>
  <cp:lastPrinted>2017-04-24T06:27:00Z</cp:lastPrinted>
  <dcterms:created xsi:type="dcterms:W3CDTF">2017-04-24T06:27:00Z</dcterms:created>
  <dcterms:modified xsi:type="dcterms:W3CDTF">2017-04-24T06:27:00Z</dcterms:modified>
</cp:coreProperties>
</file>