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A2E7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7A0">
        <w:rPr>
          <w:b/>
          <w:i/>
          <w:sz w:val="22"/>
          <w:szCs w:val="22"/>
        </w:rPr>
        <w:t xml:space="preserve">Michaela </w:t>
      </w:r>
      <w:proofErr w:type="spellStart"/>
      <w:r w:rsidR="004F17A0">
        <w:rPr>
          <w:b/>
          <w:i/>
          <w:sz w:val="22"/>
          <w:szCs w:val="22"/>
        </w:rPr>
        <w:t>Otrusiníková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2E7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7A0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7A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17A0">
        <w:rPr>
          <w:b/>
          <w:i/>
          <w:sz w:val="22"/>
          <w:szCs w:val="22"/>
        </w:rPr>
        <w:t>Řízení pohledávek ve vybrané potravinářské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b/>
                <w:snapToGrid w:val="0"/>
                <w:color w:val="000000"/>
              </w:rPr>
            </w:r>
            <w:r w:rsidR="004A2E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1C4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2E76">
              <w:rPr>
                <w:snapToGrid w:val="0"/>
                <w:color w:val="000000"/>
              </w:rPr>
            </w:r>
            <w:r w:rsidR="004A2E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21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1C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F17A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F17A0">
        <w:rPr>
          <w:i/>
          <w:noProof/>
        </w:rPr>
        <w:t>Cíle práce jsou stanoveny v souladu s tématem práce. Zvolené metody jsou vhodné k naplnění stanovených cílů.</w:t>
      </w:r>
    </w:p>
    <w:p w:rsidR="00E91BBC" w:rsidRDefault="00E91BBC" w:rsidP="003E1491">
      <w:pPr>
        <w:rPr>
          <w:i/>
          <w:noProof/>
        </w:rPr>
      </w:pPr>
      <w:r>
        <w:rPr>
          <w:i/>
          <w:noProof/>
        </w:rPr>
        <w:t>Teoretická část má logickou strukturu. Je vhodným podkladem pro část praktickou. Oblasti, které nejsou v praktické části použity (například zajištění pohledávek), jsou zmíněny jen ve stručnosti. Oceňuji zejména práci se zdroji a použití aktuálních (českých) zdrojů v oblasti pohledávek a jejich řízení.</w:t>
      </w:r>
    </w:p>
    <w:p w:rsidR="00E91BBC" w:rsidRDefault="0079233D" w:rsidP="003E1491">
      <w:pPr>
        <w:rPr>
          <w:i/>
          <w:noProof/>
        </w:rPr>
      </w:pPr>
      <w:r>
        <w:rPr>
          <w:i/>
          <w:noProof/>
        </w:rPr>
        <w:t xml:space="preserve">V praktické části </w:t>
      </w:r>
      <w:r w:rsidR="001E0BBD">
        <w:rPr>
          <w:i/>
          <w:noProof/>
        </w:rPr>
        <w:t>jsou uvedeny důkladné</w:t>
      </w:r>
      <w:r>
        <w:rPr>
          <w:i/>
          <w:noProof/>
        </w:rPr>
        <w:t xml:space="preserve"> komentáře k provedené úvodní finanční analýze společnosti (s vyjímkou komentářů k ukazatelům likvidity</w:t>
      </w:r>
      <w:r w:rsidR="001E0BBD">
        <w:rPr>
          <w:i/>
          <w:noProof/>
        </w:rPr>
        <w:t>).</w:t>
      </w:r>
      <w:r>
        <w:rPr>
          <w:i/>
          <w:noProof/>
        </w:rPr>
        <w:t xml:space="preserve"> </w:t>
      </w:r>
      <w:r w:rsidR="001E0BBD">
        <w:rPr>
          <w:i/>
          <w:noProof/>
        </w:rPr>
        <w:t>Velmi pěkná je</w:t>
      </w:r>
      <w:r>
        <w:rPr>
          <w:i/>
          <w:noProof/>
        </w:rPr>
        <w:t xml:space="preserve"> analýz</w:t>
      </w:r>
      <w:r w:rsidR="001E0BBD">
        <w:rPr>
          <w:i/>
          <w:noProof/>
        </w:rPr>
        <w:t>a</w:t>
      </w:r>
      <w:r>
        <w:rPr>
          <w:i/>
          <w:noProof/>
        </w:rPr>
        <w:t xml:space="preserve"> stavu pohledávek  a jejich řízení.</w:t>
      </w:r>
    </w:p>
    <w:p w:rsidR="0079233D" w:rsidRDefault="0079233D" w:rsidP="003E1491">
      <w:pPr>
        <w:rPr>
          <w:i/>
          <w:noProof/>
        </w:rPr>
      </w:pPr>
      <w:r>
        <w:rPr>
          <w:i/>
          <w:noProof/>
        </w:rPr>
        <w:t>Závěrečná doporučení j</w:t>
      </w:r>
      <w:r w:rsidR="001E0BBD">
        <w:rPr>
          <w:i/>
          <w:noProof/>
        </w:rPr>
        <w:t>sou podložena logickými argumenty.</w:t>
      </w:r>
    </w:p>
    <w:p w:rsidR="009A2875" w:rsidRDefault="009A2875" w:rsidP="003E1491">
      <w:pPr>
        <w:rPr>
          <w:i/>
          <w:noProof/>
        </w:rPr>
      </w:pPr>
      <w:r>
        <w:rPr>
          <w:i/>
          <w:noProof/>
        </w:rPr>
        <w:t>Z formálního hlediska práce obsahuje několik překlepů.</w:t>
      </w:r>
    </w:p>
    <w:p w:rsidR="009A2875" w:rsidRDefault="009A2875" w:rsidP="003E1491">
      <w:pPr>
        <w:rPr>
          <w:i/>
          <w:noProof/>
        </w:rPr>
      </w:pPr>
    </w:p>
    <w:p w:rsidR="009A2875" w:rsidRDefault="009A287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9A2875" w:rsidRDefault="009A2875" w:rsidP="003E1491">
      <w:pPr>
        <w:rPr>
          <w:i/>
          <w:noProof/>
        </w:rPr>
      </w:pPr>
      <w:r>
        <w:rPr>
          <w:i/>
          <w:noProof/>
        </w:rPr>
        <w:t>1) Uvažuje podnik o rozšíření svých aktivit, jak uvádíte v rámci svých doporučení na str. 60?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A2E76">
        <w:rPr>
          <w:i/>
        </w:rPr>
      </w:r>
      <w:r w:rsidR="004A2E7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2E76">
        <w:rPr>
          <w:i/>
        </w:rPr>
      </w:r>
      <w:r w:rsidR="004A2E7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1BBC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2E7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76" w:rsidRDefault="004A2E76">
      <w:r>
        <w:separator/>
      </w:r>
    </w:p>
  </w:endnote>
  <w:endnote w:type="continuationSeparator" w:id="0">
    <w:p w:rsidR="004A2E76" w:rsidRDefault="004A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76" w:rsidRDefault="004A2E76">
      <w:r>
        <w:separator/>
      </w:r>
    </w:p>
  </w:footnote>
  <w:footnote w:type="continuationSeparator" w:id="0">
    <w:p w:rsidR="004A2E76" w:rsidRDefault="004A2E7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AA5"/>
    <w:rsid w:val="001B5B85"/>
    <w:rsid w:val="001E0BBD"/>
    <w:rsid w:val="001E0D4A"/>
    <w:rsid w:val="002126D4"/>
    <w:rsid w:val="00240D6D"/>
    <w:rsid w:val="00257A02"/>
    <w:rsid w:val="002639CA"/>
    <w:rsid w:val="00275590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E76"/>
    <w:rsid w:val="004F17A0"/>
    <w:rsid w:val="004F54EE"/>
    <w:rsid w:val="005358E6"/>
    <w:rsid w:val="00566326"/>
    <w:rsid w:val="0057463A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233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21C4"/>
    <w:rsid w:val="00913AF7"/>
    <w:rsid w:val="00922D6D"/>
    <w:rsid w:val="00971DE0"/>
    <w:rsid w:val="00983820"/>
    <w:rsid w:val="009A2875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1BBC"/>
    <w:rsid w:val="00F30FB7"/>
    <w:rsid w:val="00F31975"/>
    <w:rsid w:val="00F4403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CA9C6"/>
  <w15:docId w15:val="{408047A9-26C5-468F-B250-2F16488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1F1265-E086-422E-9B1F-F9CD8037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5</cp:revision>
  <cp:lastPrinted>2014-07-24T08:52:00Z</cp:lastPrinted>
  <dcterms:created xsi:type="dcterms:W3CDTF">2017-05-22T09:34:00Z</dcterms:created>
  <dcterms:modified xsi:type="dcterms:W3CDTF">2017-05-24T09:20:00Z</dcterms:modified>
</cp:coreProperties>
</file>