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2672E">
        <w:rPr>
          <w:b/>
          <w:i/>
          <w:sz w:val="22"/>
          <w:szCs w:val="22"/>
        </w:rPr>
        <w:t>David Chlapík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D33A4">
        <w:rPr>
          <w:b/>
          <w:i/>
          <w:sz w:val="22"/>
          <w:szCs w:val="22"/>
        </w:rPr>
        <w:t xml:space="preserve"> </w:t>
      </w:r>
      <w:r w:rsidR="00A2672E">
        <w:rPr>
          <w:b/>
          <w:i/>
          <w:sz w:val="22"/>
          <w:szCs w:val="22"/>
        </w:rPr>
        <w:t>Michal Pilík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D33A4">
        <w:rPr>
          <w:b/>
          <w:i/>
          <w:sz w:val="22"/>
          <w:szCs w:val="22"/>
        </w:rPr>
        <w:t xml:space="preserve"> </w:t>
      </w:r>
      <w:r w:rsidR="00A2672E">
        <w:rPr>
          <w:b/>
          <w:i/>
          <w:sz w:val="22"/>
          <w:szCs w:val="22"/>
        </w:rPr>
        <w:t>20017/18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2672E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A2672E" w:rsidRPr="00A2672E">
        <w:rPr>
          <w:b/>
          <w:i/>
          <w:sz w:val="22"/>
          <w:szCs w:val="22"/>
        </w:rPr>
        <w:t xml:space="preserve"> Analýza sociálních sítí a jejich možné využití pro marketingové účely ve vybrané firmě 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b/>
                <w:snapToGrid w:val="0"/>
                <w:color w:val="000000"/>
              </w:rPr>
            </w:r>
            <w:r w:rsidR="00784BC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672E">
              <w:rPr>
                <w:snapToGrid w:val="0"/>
                <w:color w:val="000000"/>
              </w:rPr>
            </w:r>
            <w:r w:rsidR="00784BC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A2672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2672E">
              <w:rPr>
                <w:b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2D33A4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2672E">
        <w:rPr>
          <w:i/>
          <w:noProof/>
        </w:rPr>
        <w:t>Aktuální téma marketing</w:t>
      </w:r>
      <w:r w:rsidR="00B93460">
        <w:rPr>
          <w:i/>
          <w:noProof/>
        </w:rPr>
        <w:t>u na sociálních sítích. V teoretické části jsou uved</w:t>
      </w:r>
      <w:r w:rsidR="002D33A4">
        <w:rPr>
          <w:i/>
          <w:noProof/>
        </w:rPr>
        <w:t xml:space="preserve">eny základní informace o nejvýznamnějších sociálních sítích . V rámci praktické části práce je provedena analýza využívaných sociálních sítí zkoumanou firmou a také dotazníkové šetření se zaměřením na chování uživatelů sociálních sítí a jejich míru ovlivnění reklamou umístěnou na soc. sítích. Oceňuji provedený průzkum i jeho vyhodnocení za pomocí základních statistických metod. </w:t>
      </w:r>
    </w:p>
    <w:p w:rsidR="002D33A4" w:rsidRDefault="002D33A4" w:rsidP="003E1491">
      <w:pPr>
        <w:rPr>
          <w:i/>
          <w:noProof/>
        </w:rPr>
      </w:pPr>
    </w:p>
    <w:p w:rsidR="002D33A4" w:rsidRDefault="002D33A4" w:rsidP="003E1491">
      <w:pPr>
        <w:rPr>
          <w:i/>
          <w:noProof/>
        </w:rPr>
      </w:pPr>
      <w:r>
        <w:rPr>
          <w:i/>
          <w:noProof/>
        </w:rPr>
        <w:t>Budou mít přijatá nová pravidla o GDPR nějaký vliv na reklamu na FB a jiných sociálních sítích?</w:t>
      </w:r>
      <w:bookmarkStart w:id="8" w:name="_GoBack"/>
      <w:bookmarkEnd w:id="8"/>
    </w:p>
    <w:p w:rsidR="00DC219A" w:rsidRPr="00AE58C9" w:rsidRDefault="005C5600" w:rsidP="003E1491">
      <w:pPr>
        <w:rPr>
          <w:i/>
        </w:rPr>
      </w:pPr>
      <w:r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A2672E" w:rsidRPr="00AE58C9">
        <w:rPr>
          <w:i/>
        </w:rPr>
      </w:r>
      <w:r w:rsidR="00784BC9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A2672E">
        <w:rPr>
          <w:i/>
        </w:rPr>
      </w:r>
      <w:r w:rsidR="00784BC9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A2672E">
        <w:rPr>
          <w:i/>
          <w:noProof/>
        </w:rPr>
        <w:t>18.5.2018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C9" w:rsidRDefault="00784BC9">
      <w:r>
        <w:separator/>
      </w:r>
    </w:p>
  </w:endnote>
  <w:endnote w:type="continuationSeparator" w:id="0">
    <w:p w:rsidR="00784BC9" w:rsidRDefault="007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C9" w:rsidRDefault="00784BC9">
      <w:r>
        <w:separator/>
      </w:r>
    </w:p>
  </w:footnote>
  <w:footnote w:type="continuationSeparator" w:id="0">
    <w:p w:rsidR="00784BC9" w:rsidRDefault="00784BC9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33A4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84BC9"/>
    <w:rsid w:val="007D3E97"/>
    <w:rsid w:val="007D6146"/>
    <w:rsid w:val="00812F58"/>
    <w:rsid w:val="00836416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2672E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6346A"/>
    <w:rsid w:val="00B93460"/>
    <w:rsid w:val="00BF307F"/>
    <w:rsid w:val="00BF6B5D"/>
    <w:rsid w:val="00C2327A"/>
    <w:rsid w:val="00C30044"/>
    <w:rsid w:val="00C41425"/>
    <w:rsid w:val="00C447A8"/>
    <w:rsid w:val="00C72298"/>
    <w:rsid w:val="00C9306F"/>
    <w:rsid w:val="00CB4E27"/>
    <w:rsid w:val="00CD1219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EB7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0AE4F51-FDB5-4099-B0E6-394470E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Michal Pilík</cp:lastModifiedBy>
  <cp:revision>3</cp:revision>
  <cp:lastPrinted>2014-07-24T08:52:00Z</cp:lastPrinted>
  <dcterms:created xsi:type="dcterms:W3CDTF">2018-05-19T09:24:00Z</dcterms:created>
  <dcterms:modified xsi:type="dcterms:W3CDTF">2018-05-19T10:00:00Z</dcterms:modified>
</cp:coreProperties>
</file>