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0F00B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Kristýna Hurbanová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0F00B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folklorních tradic v edukačním procesu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0F00B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0F00B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0F00B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0F00B0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F00B0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FA7EF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měla zabývat využíváním folklorních tradic v mateřské škole. Teoretická část práce se nezabývá dítětem předškolního věku ani edukačním procesem v mateřské škole. Jedná se o povrchový popis poj</w:t>
            </w:r>
            <w:r w:rsidR="00F1301F">
              <w:rPr>
                <w:rFonts w:ascii="Arial" w:hAnsi="Arial" w:cs="Arial"/>
              </w:rPr>
              <w:t>mů, které s tématem sice souvisejí, ale n</w:t>
            </w:r>
            <w:r>
              <w:rPr>
                <w:rFonts w:ascii="Arial" w:hAnsi="Arial" w:cs="Arial"/>
              </w:rPr>
              <w:t xml:space="preserve">ejsou stěžejní. V teoretické části zcela chybí spojitost s oborem, který autorka studuje – Učitelství pro mateřské školy. </w:t>
            </w:r>
            <w:r w:rsidR="00F1667D">
              <w:rPr>
                <w:rFonts w:ascii="Arial" w:hAnsi="Arial" w:cs="Arial"/>
              </w:rPr>
              <w:t xml:space="preserve">Aplikační část práce má velké didaktické mezery. </w:t>
            </w:r>
          </w:p>
          <w:p w:rsidR="00F1667D" w:rsidRDefault="00F1667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studentkou jsem se setkala pouze jednou, a to v září 2017, když jsem podepisovala zadání bakalářské práce. Od té doby jsem práci neobdržela </w:t>
            </w:r>
            <w:r w:rsidR="00F1301F">
              <w:rPr>
                <w:rFonts w:ascii="Arial" w:hAnsi="Arial" w:cs="Arial"/>
              </w:rPr>
              <w:t>až do dne</w:t>
            </w:r>
            <w:r>
              <w:rPr>
                <w:rFonts w:ascii="Arial" w:hAnsi="Arial" w:cs="Arial"/>
              </w:rPr>
              <w:t xml:space="preserve"> odevzdání. S prací, kterou autorka předkládá, tudíž nemám nic společného. </w:t>
            </w:r>
          </w:p>
          <w:p w:rsidR="00893A39" w:rsidRPr="007708A0" w:rsidRDefault="00893A39" w:rsidP="00F130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0F00B0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uvádíte, že „zájem o lidovou kulturu a folklor by se měl v dětech probouzet již od předškolního věku“. Z jakého zdroje vycházíte? </w:t>
            </w:r>
          </w:p>
          <w:p w:rsidR="00893A39" w:rsidRPr="007708A0" w:rsidRDefault="00F1301F" w:rsidP="00F1301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Čím je předkládaný projekt specifický? Jak se činnosti v něm liší od činností, které se běžně realizují v mateřské škole?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FA7EFC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A7EFC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091887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87" w:rsidRDefault="00091887" w:rsidP="00893A39">
      <w:pPr>
        <w:spacing w:after="0" w:line="240" w:lineRule="auto"/>
      </w:pPr>
      <w:r>
        <w:separator/>
      </w:r>
    </w:p>
  </w:endnote>
  <w:endnote w:type="continuationSeparator" w:id="0">
    <w:p w:rsidR="00091887" w:rsidRDefault="00091887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87" w:rsidRDefault="00091887" w:rsidP="00893A39">
      <w:pPr>
        <w:spacing w:after="0" w:line="240" w:lineRule="auto"/>
      </w:pPr>
      <w:r>
        <w:separator/>
      </w:r>
    </w:p>
  </w:footnote>
  <w:footnote w:type="continuationSeparator" w:id="0">
    <w:p w:rsidR="00091887" w:rsidRDefault="00091887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91887"/>
    <w:rsid w:val="000E07BF"/>
    <w:rsid w:val="000F00B0"/>
    <w:rsid w:val="004661DE"/>
    <w:rsid w:val="005038B4"/>
    <w:rsid w:val="006D7288"/>
    <w:rsid w:val="008072FE"/>
    <w:rsid w:val="00893A39"/>
    <w:rsid w:val="009C4D29"/>
    <w:rsid w:val="00C44899"/>
    <w:rsid w:val="00C67E53"/>
    <w:rsid w:val="00F1301F"/>
    <w:rsid w:val="00F1667D"/>
    <w:rsid w:val="00F97BDD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2018-05-29T09:09:00Z</dcterms:created>
  <dcterms:modified xsi:type="dcterms:W3CDTF">2018-05-29T09:09:00Z</dcterms:modified>
</cp:coreProperties>
</file>