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99E" w:rsidRPr="0022490C" w:rsidRDefault="0061799E" w:rsidP="007B3102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 w:rsidRPr="0022490C">
        <w:rPr>
          <w:rFonts w:ascii="Times New Roman" w:hAnsi="Times New Roman" w:cs="Times New Roman"/>
          <w:sz w:val="36"/>
        </w:rPr>
        <w:t>metodický LIST č. 3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40"/>
        <w:gridCol w:w="247"/>
        <w:gridCol w:w="6207"/>
      </w:tblGrid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F501C9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Metodický list se zaměřením na steganografii ve výuce informatiky. Žák se seznámí s nejznámějšími steganografickým</w:t>
            </w:r>
            <w:r w:rsidR="00B9719B" w:rsidRPr="0022490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 xml:space="preserve"> metodami a dokáže je aplikovat na příkladech. Podklady k vyučovací hodině jsou obsaženy ve výukové prezentaci a příklady jsou obsaženy v pracovním listu. Jsou zde různé druhy obrázků, příkladů a aktivizačních metod přispívající</w:t>
            </w:r>
            <w:r w:rsidR="00F501C9" w:rsidRPr="0022490C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 xml:space="preserve"> ke zvýšení motivace a lepšímu pochopení učiva. Usnadňuje rozvíjení klíčových kompetencí k učení a řešení problémů.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Steganografie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 a klíčové kompetence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61799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Žák se seznámí se steganografií. Dokáže popsat jednotlivé druhy steganografických metod a poté je aplikovat na příkladech. Šifrování a dešifrování rozvíjí logické a jazykové myšlení, procvičují trpělivost a soustředění.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B9719B" w:rsidRPr="0022490C" w:rsidRDefault="00B9719B" w:rsidP="00B9719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 xml:space="preserve">Dříve osvojené </w:t>
            </w:r>
            <w:r w:rsidR="00492E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 xml:space="preserve"> kryptologie, šifrování, Morseova abeceda</w:t>
            </w:r>
          </w:p>
          <w:p w:rsidR="00B9719B" w:rsidRPr="0022490C" w:rsidRDefault="00B9719B" w:rsidP="00492EA1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Nově vytvářené </w:t>
            </w:r>
            <w:r w:rsidR="00492EA1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steganografie, Cardanova mřížka, Agenturní systém, neviditelné inkousty, grafické šifry, jednoduché textové metody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 list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8F7070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Kombinované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61799E" w:rsidRPr="0022490C" w:rsidTr="008F7070">
        <w:tc>
          <w:tcPr>
            <w:tcW w:w="3540" w:type="dxa"/>
            <w:tcBorders>
              <w:bottom w:val="single" w:sz="4" w:space="0" w:color="00B0F0"/>
            </w:tcBorders>
          </w:tcPr>
          <w:p w:rsidR="0061799E" w:rsidRPr="0022490C" w:rsidRDefault="008F7070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61799E"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61799E" w:rsidRPr="0022490C" w:rsidTr="008F7070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8F7070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61799E"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61799E" w:rsidRPr="0022490C" w:rsidTr="008F7070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  <w:bookmarkStart w:id="0" w:name="_GoBack"/>
        <w:bookmarkEnd w:id="0"/>
      </w:tr>
      <w:tr w:rsidR="0061799E" w:rsidRPr="0022490C" w:rsidTr="008F7070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BD4E34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2</w:t>
            </w:r>
            <w:r w:rsidR="0061799E"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vyučovací hodiny</w:t>
            </w:r>
          </w:p>
        </w:tc>
      </w:tr>
      <w:tr w:rsidR="0061799E" w:rsidRPr="0022490C" w:rsidTr="008F7070">
        <w:tc>
          <w:tcPr>
            <w:tcW w:w="3540" w:type="dxa"/>
            <w:tcBorders>
              <w:top w:val="single" w:sz="4" w:space="0" w:color="00B0F0"/>
            </w:tcBorders>
          </w:tcPr>
          <w:p w:rsidR="0061799E" w:rsidRPr="0022490C" w:rsidRDefault="008F7070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 a</w:t>
            </w: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F501C9"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</w:tcBorders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E638D6" w:rsidRPr="002E2FAE" w:rsidRDefault="00E638D6" w:rsidP="00E638D6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(Vyukova_prezentace_3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E638D6" w:rsidRPr="002E2FAE" w:rsidRDefault="00E638D6" w:rsidP="00E638D6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2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(Pracovni_list_2.docx)</w:t>
            </w:r>
          </w:p>
          <w:p w:rsidR="00E638D6" w:rsidRPr="00E638D6" w:rsidRDefault="00E638D6" w:rsidP="00E638D6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2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s řešením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(Pracovni_list_reseni_2.docx)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8F7070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výukové metody, způsob</w:t>
            </w: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hodnocení apod.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 metodickému listu je vypracována výuková prezentace pro výuku steganografie. Učitel vysvětluje látku a žáci průběžně s pomocí učitele řeší dané úlohy.</w:t>
            </w:r>
          </w:p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Žáci budou zapisovat odpovědi do pracovního listu, který je vytvořen v pro</w:t>
            </w:r>
            <w:r w:rsidR="00F501C9"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gramu Microsoft Word a uloží jej</w:t>
            </w: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do předem vytvořené složky.</w:t>
            </w:r>
          </w:p>
          <w:p w:rsidR="0061799E" w:rsidRPr="0022490C" w:rsidRDefault="0061799E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2490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Příklady v pracovním listu jsou zaměřeny na výuku steganografie a řešení šifrových i dešifrovacích úloh.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Návrh způsobu hodnocení: hodnocení aktivity žáků, ohodnocení samostatnosti práce během hodiny a vypracovaného cvičení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Počítač, projektor, plátno</w:t>
            </w:r>
          </w:p>
        </w:tc>
      </w:tr>
      <w:tr w:rsidR="0061799E" w:rsidRPr="0022490C" w:rsidTr="008F7070">
        <w:tc>
          <w:tcPr>
            <w:tcW w:w="3540" w:type="dxa"/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61799E" w:rsidRPr="0022490C" w:rsidTr="008F7070">
        <w:tc>
          <w:tcPr>
            <w:tcW w:w="3540" w:type="dxa"/>
            <w:tcBorders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Slovní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Názorně demonstrační</w:t>
            </w:r>
          </w:p>
        </w:tc>
      </w:tr>
      <w:tr w:rsidR="0061799E" w:rsidRPr="0022490C" w:rsidTr="008F7070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8F7070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Rmonogram (pro 1 vyučovací </w:t>
            </w:r>
            <w:r w:rsidRPr="0022490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hodinu)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Úvod:                               5 min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Práce u PC frontální:       15 min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Práce u PC individuální   15 min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Hodnocení:                       5 min</w:t>
            </w:r>
          </w:p>
          <w:p w:rsidR="0061799E" w:rsidRPr="0022490C" w:rsidRDefault="0061799E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90C">
              <w:rPr>
                <w:rFonts w:ascii="Times New Roman" w:hAnsi="Times New Roman" w:cs="Times New Roman"/>
                <w:sz w:val="24"/>
                <w:szCs w:val="24"/>
              </w:rPr>
              <w:t>Závěr:                               5 min</w:t>
            </w:r>
          </w:p>
        </w:tc>
      </w:tr>
    </w:tbl>
    <w:p w:rsidR="00C326B3" w:rsidRPr="0022490C" w:rsidRDefault="00C326B3" w:rsidP="00142691">
      <w:pPr>
        <w:rPr>
          <w:rFonts w:ascii="Times New Roman" w:hAnsi="Times New Roman" w:cs="Times New Roman"/>
          <w:color w:val="auto"/>
          <w:sz w:val="24"/>
        </w:rPr>
      </w:pPr>
    </w:p>
    <w:sectPr w:rsidR="00C326B3" w:rsidRPr="0022490C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E86" w:rsidRDefault="003D6E86">
      <w:pPr>
        <w:spacing w:before="0" w:after="0" w:line="240" w:lineRule="auto"/>
      </w:pPr>
      <w:r>
        <w:separator/>
      </w:r>
    </w:p>
  </w:endnote>
  <w:endnote w:type="continuationSeparator" w:id="0">
    <w:p w:rsidR="003D6E86" w:rsidRDefault="003D6E8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5B6F1E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84316B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2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84316B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E86" w:rsidRDefault="003D6E86">
      <w:pPr>
        <w:spacing w:before="0" w:after="0" w:line="240" w:lineRule="auto"/>
      </w:pPr>
      <w:r>
        <w:separator/>
      </w:r>
    </w:p>
  </w:footnote>
  <w:footnote w:type="continuationSeparator" w:id="0">
    <w:p w:rsidR="003D6E86" w:rsidRDefault="003D6E8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829D8"/>
    <w:rsid w:val="000900A6"/>
    <w:rsid w:val="00091302"/>
    <w:rsid w:val="000A479A"/>
    <w:rsid w:val="000A72DC"/>
    <w:rsid w:val="000C3756"/>
    <w:rsid w:val="000E2D1B"/>
    <w:rsid w:val="000E316A"/>
    <w:rsid w:val="000F71A5"/>
    <w:rsid w:val="00142691"/>
    <w:rsid w:val="00155CED"/>
    <w:rsid w:val="00156ADC"/>
    <w:rsid w:val="00160A87"/>
    <w:rsid w:val="001A2804"/>
    <w:rsid w:val="001A625B"/>
    <w:rsid w:val="0020144B"/>
    <w:rsid w:val="0022490C"/>
    <w:rsid w:val="002271A7"/>
    <w:rsid w:val="002342C0"/>
    <w:rsid w:val="00234590"/>
    <w:rsid w:val="00267C9F"/>
    <w:rsid w:val="00276B82"/>
    <w:rsid w:val="00284894"/>
    <w:rsid w:val="002D1771"/>
    <w:rsid w:val="002D772E"/>
    <w:rsid w:val="002E3857"/>
    <w:rsid w:val="002F2DDA"/>
    <w:rsid w:val="002F4A8E"/>
    <w:rsid w:val="003070BC"/>
    <w:rsid w:val="003A42D3"/>
    <w:rsid w:val="003B430B"/>
    <w:rsid w:val="003C0CDF"/>
    <w:rsid w:val="003D6E86"/>
    <w:rsid w:val="003F05B4"/>
    <w:rsid w:val="003F1227"/>
    <w:rsid w:val="003F28FF"/>
    <w:rsid w:val="004029D8"/>
    <w:rsid w:val="004274D4"/>
    <w:rsid w:val="00430BFE"/>
    <w:rsid w:val="00455FE7"/>
    <w:rsid w:val="00461837"/>
    <w:rsid w:val="00480A4D"/>
    <w:rsid w:val="00492EA1"/>
    <w:rsid w:val="004E72B5"/>
    <w:rsid w:val="004F051A"/>
    <w:rsid w:val="004F659D"/>
    <w:rsid w:val="004F6BB2"/>
    <w:rsid w:val="0051303A"/>
    <w:rsid w:val="00517A3C"/>
    <w:rsid w:val="00521079"/>
    <w:rsid w:val="00546E9A"/>
    <w:rsid w:val="00577253"/>
    <w:rsid w:val="005812AD"/>
    <w:rsid w:val="005B6F1E"/>
    <w:rsid w:val="005C0783"/>
    <w:rsid w:val="006101AF"/>
    <w:rsid w:val="00611156"/>
    <w:rsid w:val="006160ED"/>
    <w:rsid w:val="0061799E"/>
    <w:rsid w:val="00627369"/>
    <w:rsid w:val="006378C7"/>
    <w:rsid w:val="0069703E"/>
    <w:rsid w:val="006C2C8E"/>
    <w:rsid w:val="006C5B23"/>
    <w:rsid w:val="006E48F9"/>
    <w:rsid w:val="00701FDA"/>
    <w:rsid w:val="00705091"/>
    <w:rsid w:val="00761877"/>
    <w:rsid w:val="00767068"/>
    <w:rsid w:val="00793AB0"/>
    <w:rsid w:val="007B3102"/>
    <w:rsid w:val="007C37C7"/>
    <w:rsid w:val="007D3BF5"/>
    <w:rsid w:val="007D6ED5"/>
    <w:rsid w:val="007E2979"/>
    <w:rsid w:val="0084316B"/>
    <w:rsid w:val="00880CB0"/>
    <w:rsid w:val="008865BA"/>
    <w:rsid w:val="008B259A"/>
    <w:rsid w:val="008B4356"/>
    <w:rsid w:val="008E2909"/>
    <w:rsid w:val="008F7070"/>
    <w:rsid w:val="0091173E"/>
    <w:rsid w:val="00984473"/>
    <w:rsid w:val="00A03381"/>
    <w:rsid w:val="00A206B7"/>
    <w:rsid w:val="00A662A6"/>
    <w:rsid w:val="00A7528E"/>
    <w:rsid w:val="00A94126"/>
    <w:rsid w:val="00AD3498"/>
    <w:rsid w:val="00B11AA7"/>
    <w:rsid w:val="00B527DF"/>
    <w:rsid w:val="00B93E4D"/>
    <w:rsid w:val="00B95D2E"/>
    <w:rsid w:val="00B9719B"/>
    <w:rsid w:val="00BA6D77"/>
    <w:rsid w:val="00BD19C7"/>
    <w:rsid w:val="00BD19D7"/>
    <w:rsid w:val="00BD360A"/>
    <w:rsid w:val="00BD4776"/>
    <w:rsid w:val="00BD4E34"/>
    <w:rsid w:val="00BE0B7C"/>
    <w:rsid w:val="00C326B3"/>
    <w:rsid w:val="00C41585"/>
    <w:rsid w:val="00C66971"/>
    <w:rsid w:val="00C72C12"/>
    <w:rsid w:val="00C877ED"/>
    <w:rsid w:val="00C97230"/>
    <w:rsid w:val="00CA5B9D"/>
    <w:rsid w:val="00CC6EE9"/>
    <w:rsid w:val="00CE7DB6"/>
    <w:rsid w:val="00D00010"/>
    <w:rsid w:val="00D06511"/>
    <w:rsid w:val="00D41E6D"/>
    <w:rsid w:val="00D42158"/>
    <w:rsid w:val="00D93C6E"/>
    <w:rsid w:val="00DA5BE4"/>
    <w:rsid w:val="00DD2172"/>
    <w:rsid w:val="00E00E90"/>
    <w:rsid w:val="00E22E2D"/>
    <w:rsid w:val="00E422B2"/>
    <w:rsid w:val="00E54F55"/>
    <w:rsid w:val="00E63496"/>
    <w:rsid w:val="00E638D6"/>
    <w:rsid w:val="00E93BF0"/>
    <w:rsid w:val="00F054A4"/>
    <w:rsid w:val="00F501C9"/>
    <w:rsid w:val="00F50308"/>
    <w:rsid w:val="00F55ABA"/>
    <w:rsid w:val="00F62118"/>
    <w:rsid w:val="00F76A13"/>
    <w:rsid w:val="00F94B1C"/>
    <w:rsid w:val="00FA522F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20AA1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146CA9"/>
    <w:rsid w:val="0021471C"/>
    <w:rsid w:val="003042F8"/>
    <w:rsid w:val="0061767A"/>
    <w:rsid w:val="00661215"/>
    <w:rsid w:val="00786E23"/>
    <w:rsid w:val="00D71771"/>
    <w:rsid w:val="00EC0528"/>
    <w:rsid w:val="00F1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3EA79E-9572-4058-A5F1-E65AE37C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11</TotalTime>
  <Pages>2</Pages>
  <Words>414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12</cp:revision>
  <dcterms:created xsi:type="dcterms:W3CDTF">2018-05-07T23:43:00Z</dcterms:created>
  <dcterms:modified xsi:type="dcterms:W3CDTF">2018-05-14T08:14:00Z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