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725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Jarmila Staníková Frýdlová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25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situace pozůstalých v kontextu andragogiky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25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25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120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725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120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120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725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7A5B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C07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55255D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7A5B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7A5B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49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49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B5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7A5B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07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07A5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C07A5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07A5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120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E55FC" w:rsidRDefault="00BE55FC" w:rsidP="00BE55FC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E55FC" w:rsidP="00BE55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</w:t>
            </w:r>
            <w:r w:rsidRPr="00725F46">
              <w:rPr>
                <w:sz w:val="22"/>
                <w:szCs w:val="22"/>
              </w:rPr>
              <w:t xml:space="preserve">hodnotím aktuálnost a společenský význam </w:t>
            </w:r>
            <w:r w:rsidR="001E43CF">
              <w:rPr>
                <w:sz w:val="22"/>
                <w:szCs w:val="22"/>
              </w:rPr>
              <w:t>vybraného</w:t>
            </w:r>
            <w:r w:rsidRPr="00725F46">
              <w:rPr>
                <w:sz w:val="22"/>
                <w:szCs w:val="22"/>
              </w:rPr>
              <w:t xml:space="preserve"> tématu. </w:t>
            </w:r>
          </w:p>
          <w:p w:rsidR="009714A7" w:rsidRPr="00725F46" w:rsidRDefault="009714A7" w:rsidP="009714A7">
            <w:pPr>
              <w:jc w:val="both"/>
              <w:rPr>
                <w:sz w:val="22"/>
                <w:szCs w:val="22"/>
              </w:rPr>
            </w:pPr>
            <w:r w:rsidRPr="00725F46">
              <w:rPr>
                <w:rFonts w:eastAsia="Calibri"/>
                <w:sz w:val="22"/>
                <w:szCs w:val="22"/>
              </w:rPr>
              <w:t>Teoretická část práce je zpracována kvalitně, struktura odpovídá zvolené koncepci. Jednotlivé kapitoly jsou přehledně a pečlivě zpracovány, uváděné informace dokládány relevantními zdroji.</w:t>
            </w:r>
            <w:r w:rsidRPr="00725F46">
              <w:rPr>
                <w:sz w:val="22"/>
                <w:szCs w:val="22"/>
              </w:rPr>
              <w:t xml:space="preserve"> </w:t>
            </w:r>
            <w:r w:rsidRPr="00725F46">
              <w:rPr>
                <w:rFonts w:eastAsia="Calibri"/>
                <w:sz w:val="22"/>
                <w:szCs w:val="22"/>
              </w:rPr>
              <w:t xml:space="preserve">Autorce se podařilo </w:t>
            </w:r>
            <w:r w:rsidR="00BE55FC">
              <w:rPr>
                <w:rFonts w:eastAsia="Calibri"/>
                <w:sz w:val="22"/>
                <w:szCs w:val="22"/>
              </w:rPr>
              <w:t>umně provázat</w:t>
            </w:r>
            <w:r w:rsidRPr="00725F46">
              <w:rPr>
                <w:rFonts w:eastAsia="Calibri"/>
                <w:sz w:val="22"/>
                <w:szCs w:val="22"/>
              </w:rPr>
              <w:t xml:space="preserve"> zvolené téma se studovaným oborem.</w:t>
            </w:r>
            <w:r w:rsidRPr="00725F46">
              <w:rPr>
                <w:sz w:val="22"/>
                <w:szCs w:val="22"/>
              </w:rPr>
              <w:t xml:space="preserve"> </w:t>
            </w:r>
          </w:p>
          <w:p w:rsidR="009714A7" w:rsidRPr="00725F46" w:rsidRDefault="009714A7" w:rsidP="009714A7">
            <w:pPr>
              <w:jc w:val="both"/>
              <w:rPr>
                <w:sz w:val="22"/>
                <w:szCs w:val="22"/>
              </w:rPr>
            </w:pPr>
            <w:r w:rsidRPr="00725F46">
              <w:rPr>
                <w:sz w:val="22"/>
                <w:szCs w:val="22"/>
              </w:rPr>
              <w:t xml:space="preserve">Text práce je čtivý, psaný kultivovaným jazykem, obsah přesahuje požadavky kladené na bakalářskou práci. Vytknout lze pouze příliš emocionální závěr. </w:t>
            </w:r>
          </w:p>
          <w:p w:rsidR="00DB502F" w:rsidRPr="00725F46" w:rsidRDefault="00DB502F" w:rsidP="009714A7">
            <w:pPr>
              <w:jc w:val="both"/>
              <w:rPr>
                <w:sz w:val="22"/>
                <w:szCs w:val="22"/>
              </w:rPr>
            </w:pPr>
          </w:p>
          <w:p w:rsidR="003725F8" w:rsidRPr="00725F46" w:rsidRDefault="003725F8" w:rsidP="009714A7">
            <w:pPr>
              <w:rPr>
                <w:sz w:val="22"/>
                <w:szCs w:val="22"/>
              </w:rPr>
            </w:pPr>
          </w:p>
          <w:p w:rsidR="005549E4" w:rsidRPr="00725F46" w:rsidRDefault="00725F46" w:rsidP="00725F46">
            <w:pPr>
              <w:pStyle w:val="Odstavecseseznamem"/>
              <w:ind w:left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25F46">
              <w:rPr>
                <w:rFonts w:ascii="Times New Roman" w:eastAsia="Calibri" w:hAnsi="Times New Roman" w:cs="Times New Roman"/>
              </w:rPr>
              <w:t xml:space="preserve">Bakalářskou práci považuji za zdařilou a inspirující k zamyšlení nad diskutovaným tématem. </w:t>
            </w:r>
            <w:r w:rsidRPr="00725F46">
              <w:rPr>
                <w:rFonts w:ascii="Times New Roman" w:hAnsi="Times New Roman" w:cs="Times New Roman"/>
                <w:b/>
              </w:rPr>
              <w:t>D</w:t>
            </w:r>
            <w:r w:rsidR="005549E4" w:rsidRPr="00725F46">
              <w:rPr>
                <w:rFonts w:ascii="Times New Roman" w:hAnsi="Times New Roman" w:cs="Times New Roman"/>
                <w:b/>
              </w:rPr>
              <w:t>oporučuji k obhajobě</w:t>
            </w:r>
            <w:r w:rsidR="009714A7" w:rsidRPr="00725F46">
              <w:rPr>
                <w:rFonts w:ascii="Times New Roman" w:hAnsi="Times New Roman" w:cs="Times New Roman"/>
              </w:rPr>
              <w:t xml:space="preserve"> s návrhem klasifikace </w:t>
            </w:r>
            <w:r w:rsidR="009714A7" w:rsidRPr="00725F46">
              <w:rPr>
                <w:rFonts w:ascii="Times New Roman" w:hAnsi="Times New Roman" w:cs="Times New Roman"/>
                <w:b/>
              </w:rPr>
              <w:t>stupněm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725F8" w:rsidP="00C07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549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3725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14A7">
              <w:rPr>
                <w:sz w:val="22"/>
                <w:szCs w:val="22"/>
              </w:rPr>
              <w:t xml:space="preserve"> 9</w:t>
            </w:r>
            <w:r w:rsidR="004B4948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1209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E55FC">
              <w:rPr>
                <w:sz w:val="22"/>
                <w:szCs w:val="22"/>
              </w:rPr>
              <w:t xml:space="preserve"> </w:t>
            </w:r>
            <w:r w:rsidR="0061209D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F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45" w:rsidRDefault="00265745">
      <w:r>
        <w:separator/>
      </w:r>
    </w:p>
  </w:endnote>
  <w:endnote w:type="continuationSeparator" w:id="0">
    <w:p w:rsidR="00265745" w:rsidRDefault="0026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45" w:rsidRDefault="00265745">
      <w:r>
        <w:separator/>
      </w:r>
    </w:p>
  </w:footnote>
  <w:footnote w:type="continuationSeparator" w:id="0">
    <w:p w:rsidR="00265745" w:rsidRDefault="002657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37C2"/>
    <w:multiLevelType w:val="hybridMultilevel"/>
    <w:tmpl w:val="C41292B8"/>
    <w:lvl w:ilvl="0" w:tplc="33944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55CF9"/>
    <w:multiLevelType w:val="hybridMultilevel"/>
    <w:tmpl w:val="3C34F1C2"/>
    <w:lvl w:ilvl="0" w:tplc="969A0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2171"/>
    <w:rsid w:val="00154F27"/>
    <w:rsid w:val="001E43CF"/>
    <w:rsid w:val="00265745"/>
    <w:rsid w:val="00362AB0"/>
    <w:rsid w:val="003725F8"/>
    <w:rsid w:val="003F5DA2"/>
    <w:rsid w:val="00421943"/>
    <w:rsid w:val="00431992"/>
    <w:rsid w:val="004B4948"/>
    <w:rsid w:val="004E1326"/>
    <w:rsid w:val="00512982"/>
    <w:rsid w:val="00526D47"/>
    <w:rsid w:val="0055255D"/>
    <w:rsid w:val="005549E4"/>
    <w:rsid w:val="005C219A"/>
    <w:rsid w:val="0061209D"/>
    <w:rsid w:val="006847E2"/>
    <w:rsid w:val="00725F46"/>
    <w:rsid w:val="007553A2"/>
    <w:rsid w:val="007F5542"/>
    <w:rsid w:val="008614B3"/>
    <w:rsid w:val="008648E6"/>
    <w:rsid w:val="009714A7"/>
    <w:rsid w:val="009A27D5"/>
    <w:rsid w:val="00A468F0"/>
    <w:rsid w:val="00B411DB"/>
    <w:rsid w:val="00B92171"/>
    <w:rsid w:val="00BA3203"/>
    <w:rsid w:val="00BE55FC"/>
    <w:rsid w:val="00BF7564"/>
    <w:rsid w:val="00C07A5B"/>
    <w:rsid w:val="00C50B27"/>
    <w:rsid w:val="00CA7D64"/>
    <w:rsid w:val="00D05C79"/>
    <w:rsid w:val="00DB502F"/>
    <w:rsid w:val="00DC1BF5"/>
    <w:rsid w:val="00E709EA"/>
    <w:rsid w:val="00E91729"/>
    <w:rsid w:val="00ED2FBE"/>
    <w:rsid w:val="00F1326B"/>
    <w:rsid w:val="00FB0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D9570"/>
  <w15:docId w15:val="{207F6699-AC11-4B1A-9F12-93D4CA2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714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9714A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714A7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BE55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13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Eva Šalenová</dc:creator>
  <cp:lastModifiedBy>Eva Šalenová</cp:lastModifiedBy>
  <cp:revision>7</cp:revision>
  <cp:lastPrinted>2018-05-15T10:00:00Z</cp:lastPrinted>
  <dcterms:created xsi:type="dcterms:W3CDTF">2018-05-08T22:37:00Z</dcterms:created>
  <dcterms:modified xsi:type="dcterms:W3CDTF">2018-05-15T10:00:00Z</dcterms:modified>
</cp:coreProperties>
</file>