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8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808"/>
        <w:gridCol w:w="1260"/>
        <w:gridCol w:w="2723"/>
        <w:gridCol w:w="507"/>
        <w:gridCol w:w="506"/>
        <w:gridCol w:w="506"/>
        <w:gridCol w:w="507"/>
        <w:gridCol w:w="506"/>
        <w:gridCol w:w="505"/>
      </w:tblGrid>
      <w:tr w:rsidR="006847E2" w:rsidRPr="00C50B27" w:rsidTr="00C50B27">
        <w:tc>
          <w:tcPr>
            <w:tcW w:w="9828" w:type="dxa"/>
            <w:gridSpan w:val="9"/>
          </w:tcPr>
          <w:p w:rsidR="006847E2" w:rsidRPr="00C50B27" w:rsidRDefault="006847E2" w:rsidP="00C03D7D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 xml:space="preserve">POSUDEK VEDOUCÍHO </w:t>
            </w:r>
            <w:r w:rsidR="00C03D7D">
              <w:rPr>
                <w:b/>
                <w:sz w:val="22"/>
                <w:szCs w:val="22"/>
              </w:rPr>
              <w:t>BAKALÁŘSKÉ</w:t>
            </w:r>
            <w:r w:rsidRPr="00C50B27">
              <w:rPr>
                <w:b/>
                <w:sz w:val="22"/>
                <w:szCs w:val="22"/>
              </w:rPr>
              <w:t xml:space="preserve"> PRÁCE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Jméno a příjmení studenta</w:t>
            </w:r>
          </w:p>
        </w:tc>
        <w:tc>
          <w:tcPr>
            <w:tcW w:w="7020" w:type="dxa"/>
            <w:gridSpan w:val="8"/>
          </w:tcPr>
          <w:p w:rsidR="006847E2" w:rsidRPr="00C50B27" w:rsidRDefault="00D677A6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Michaela Ostrčilová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Název práce</w:t>
            </w:r>
          </w:p>
        </w:tc>
        <w:tc>
          <w:tcPr>
            <w:tcW w:w="7020" w:type="dxa"/>
            <w:gridSpan w:val="8"/>
          </w:tcPr>
          <w:p w:rsidR="006847E2" w:rsidRPr="00C50B27" w:rsidRDefault="00D677A6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Pohled pěstounů na profesionální pěstounskou péči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Vedoucí práce</w:t>
            </w:r>
          </w:p>
        </w:tc>
        <w:tc>
          <w:tcPr>
            <w:tcW w:w="7020" w:type="dxa"/>
            <w:gridSpan w:val="8"/>
          </w:tcPr>
          <w:p w:rsidR="006847E2" w:rsidRPr="00C50B27" w:rsidRDefault="00D677A6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Mgr. Lucie Blaštíková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Obor</w:t>
            </w:r>
          </w:p>
        </w:tc>
        <w:tc>
          <w:tcPr>
            <w:tcW w:w="7020" w:type="dxa"/>
            <w:gridSpan w:val="8"/>
          </w:tcPr>
          <w:p w:rsidR="006847E2" w:rsidRPr="00C50B27" w:rsidRDefault="00D677A6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Sociální pedagogika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Forma studia</w:t>
            </w:r>
          </w:p>
        </w:tc>
        <w:tc>
          <w:tcPr>
            <w:tcW w:w="7020" w:type="dxa"/>
            <w:gridSpan w:val="8"/>
          </w:tcPr>
          <w:p w:rsidR="006847E2" w:rsidRPr="00C50B27" w:rsidRDefault="00D677A6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Kombinovaná</w:t>
            </w:r>
          </w:p>
        </w:tc>
      </w:tr>
      <w:tr w:rsidR="006847E2" w:rsidRPr="00C50B27" w:rsidTr="00C50B27">
        <w:tc>
          <w:tcPr>
            <w:tcW w:w="2808" w:type="dxa"/>
            <w:vAlign w:val="center"/>
          </w:tcPr>
          <w:p w:rsidR="006847E2" w:rsidRPr="00C50B27" w:rsidRDefault="006847E2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7020" w:type="dxa"/>
            <w:gridSpan w:val="8"/>
          </w:tcPr>
          <w:p w:rsidR="006847E2" w:rsidRPr="00C50B27" w:rsidRDefault="006847E2" w:rsidP="00C50B27">
            <w:pPr>
              <w:jc w:val="right"/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Stupeň hodnocení</w:t>
            </w:r>
          </w:p>
          <w:p w:rsidR="006847E2" w:rsidRPr="00C50B27" w:rsidRDefault="006847E2" w:rsidP="00C50B27">
            <w:pPr>
              <w:jc w:val="right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dle stupnice ECTS</w:t>
            </w: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</w:tcPr>
          <w:p w:rsidR="006847E2" w:rsidRPr="00C50B27" w:rsidRDefault="006847E2" w:rsidP="00C50B27">
            <w:pPr>
              <w:jc w:val="center"/>
              <w:rPr>
                <w:color w:val="FFFFFF"/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Přehlednost a členění práce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Úroveň jazykového zpracování</w:t>
            </w:r>
            <w:r w:rsidR="00B411DB">
              <w:rPr>
                <w:sz w:val="22"/>
                <w:szCs w:val="22"/>
              </w:rPr>
              <w:t xml:space="preserve"> (odborná úroveň</w:t>
            </w:r>
            <w:r w:rsidR="005C219A" w:rsidRPr="00C50B27">
              <w:rPr>
                <w:sz w:val="22"/>
                <w:szCs w:val="22"/>
              </w:rPr>
              <w:t xml:space="preserve"> textu, gramatická </w:t>
            </w:r>
            <w:r w:rsidR="005C219A" w:rsidRPr="00C50B27">
              <w:rPr>
                <w:sz w:val="22"/>
                <w:szCs w:val="22"/>
              </w:rPr>
              <w:br/>
              <w:t>a stylistická správnost)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Dodržení formálních náležitostí (</w:t>
            </w:r>
            <w:r w:rsidR="00B411DB">
              <w:rPr>
                <w:sz w:val="22"/>
                <w:szCs w:val="22"/>
              </w:rPr>
              <w:t>dodržení citační normy</w:t>
            </w:r>
            <w:r w:rsidRPr="00C50B27">
              <w:rPr>
                <w:sz w:val="22"/>
                <w:szCs w:val="22"/>
              </w:rPr>
              <w:t>, úprava</w:t>
            </w:r>
            <w:r w:rsidR="00B411DB">
              <w:rPr>
                <w:sz w:val="22"/>
                <w:szCs w:val="22"/>
              </w:rPr>
              <w:t xml:space="preserve"> práce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6847E2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 xml:space="preserve">Teoretická východiska </w:t>
            </w:r>
            <w:r w:rsidR="006847E2" w:rsidRPr="00C50B27">
              <w:rPr>
                <w:b/>
                <w:color w:val="FFFFFF"/>
                <w:sz w:val="22"/>
                <w:szCs w:val="22"/>
              </w:rPr>
              <w:t>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C219A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Formulace cílů práce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D677A6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6791" w:type="dxa"/>
            <w:gridSpan w:val="3"/>
          </w:tcPr>
          <w:p w:rsidR="005C219A" w:rsidRPr="00C50B27" w:rsidRDefault="0055255D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Práce s odbornou literaturou (využití re</w:t>
            </w:r>
            <w:r w:rsidR="00B411DB">
              <w:rPr>
                <w:sz w:val="22"/>
                <w:szCs w:val="22"/>
              </w:rPr>
              <w:t xml:space="preserve">levantních zdrojů, odbornost </w:t>
            </w:r>
            <w:r w:rsidR="00B411DB">
              <w:rPr>
                <w:sz w:val="22"/>
                <w:szCs w:val="22"/>
              </w:rPr>
              <w:br/>
            </w:r>
            <w:r w:rsidRPr="00C50B27">
              <w:rPr>
                <w:sz w:val="22"/>
                <w:szCs w:val="22"/>
              </w:rPr>
              <w:t>a aktuálnost zdrojů)</w:t>
            </w:r>
          </w:p>
        </w:tc>
        <w:tc>
          <w:tcPr>
            <w:tcW w:w="507" w:type="dxa"/>
            <w:vAlign w:val="center"/>
          </w:tcPr>
          <w:p w:rsidR="005C219A" w:rsidRPr="00C50B27" w:rsidRDefault="005C219A" w:rsidP="00D677A6">
            <w:pPr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Empirická část práce</w:t>
            </w: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Formulace výzkumného cíle (</w:t>
            </w:r>
            <w:r w:rsidR="00B411DB">
              <w:rPr>
                <w:sz w:val="22"/>
                <w:szCs w:val="22"/>
              </w:rPr>
              <w:t xml:space="preserve">náročnost, </w:t>
            </w:r>
            <w:r w:rsidRPr="00C50B27">
              <w:rPr>
                <w:sz w:val="22"/>
                <w:szCs w:val="22"/>
              </w:rPr>
              <w:t>srozumitelnost, aktuálnost)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Metodika zpracování (druh výzkumu, výzkumný soubor, </w:t>
            </w:r>
            <w:r w:rsidR="00B411DB">
              <w:rPr>
                <w:sz w:val="22"/>
                <w:szCs w:val="22"/>
              </w:rPr>
              <w:t xml:space="preserve">použité </w:t>
            </w:r>
            <w:r w:rsidRPr="00C50B27">
              <w:rPr>
                <w:sz w:val="22"/>
                <w:szCs w:val="22"/>
              </w:rPr>
              <w:t>metody</w:t>
            </w:r>
            <w:r w:rsidR="00B411DB">
              <w:rPr>
                <w:sz w:val="22"/>
                <w:szCs w:val="22"/>
              </w:rPr>
              <w:t xml:space="preserve"> a techniky zpracování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dat a interpretace dat 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Splnění výzkumných cílů a formulace závěrů práce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B411DB">
        <w:tc>
          <w:tcPr>
            <w:tcW w:w="9828" w:type="dxa"/>
            <w:gridSpan w:val="9"/>
            <w:shd w:val="clear" w:color="auto" w:fill="A6A6A6"/>
          </w:tcPr>
          <w:p w:rsidR="00B411DB" w:rsidRPr="00B411DB" w:rsidRDefault="00B411DB" w:rsidP="00B411DB">
            <w:pPr>
              <w:jc w:val="center"/>
              <w:rPr>
                <w:b/>
                <w:color w:val="FFFFFF"/>
                <w:sz w:val="22"/>
                <w:szCs w:val="22"/>
              </w:rPr>
            </w:pPr>
            <w:r>
              <w:rPr>
                <w:b/>
                <w:color w:val="FFFFFF"/>
                <w:sz w:val="22"/>
                <w:szCs w:val="22"/>
              </w:rPr>
              <w:t>Celková kvalita a přínos práce</w:t>
            </w: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Spolupráce s vedoucím práce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27EFE" w:rsidRDefault="00B411DB" w:rsidP="00362AB0">
            <w:pPr>
              <w:rPr>
                <w:b/>
                <w:sz w:val="22"/>
                <w:szCs w:val="22"/>
              </w:rPr>
            </w:pPr>
            <w:r w:rsidRPr="00C27EFE">
              <w:rPr>
                <w:b/>
                <w:sz w:val="22"/>
                <w:szCs w:val="22"/>
              </w:rPr>
              <w:t>Odůvodnění hodnocení práce (silné a slabé stránky práce):</w:t>
            </w:r>
          </w:p>
          <w:p w:rsidR="00B411DB" w:rsidRPr="00C27EFE" w:rsidRDefault="00D677A6" w:rsidP="00362AB0">
            <w:pPr>
              <w:rPr>
                <w:sz w:val="22"/>
                <w:szCs w:val="22"/>
              </w:rPr>
            </w:pPr>
            <w:r w:rsidRPr="00C27EFE">
              <w:rPr>
                <w:sz w:val="22"/>
                <w:szCs w:val="22"/>
              </w:rPr>
              <w:t>Předkládaná bakalářská práce pojednává o zajímavém tématu, avšak s nedostatky v teoretické i praktické části. Nicméně je nutné ocenit snahu autorky a pravidelnou spolupráci v rámci konzultací.</w:t>
            </w:r>
          </w:p>
          <w:p w:rsidR="00D677A6" w:rsidRPr="00C27EFE" w:rsidRDefault="00D677A6" w:rsidP="00362AB0">
            <w:pPr>
              <w:rPr>
                <w:b/>
                <w:sz w:val="22"/>
                <w:szCs w:val="22"/>
              </w:rPr>
            </w:pPr>
            <w:r w:rsidRPr="00C27EFE">
              <w:rPr>
                <w:b/>
                <w:sz w:val="22"/>
                <w:szCs w:val="22"/>
              </w:rPr>
              <w:t>Silné a slabé stránky práce:</w:t>
            </w:r>
          </w:p>
          <w:p w:rsidR="00D677A6" w:rsidRPr="00C27EFE" w:rsidRDefault="00D677A6" w:rsidP="00D677A6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 w:rsidRPr="00C27EFE">
              <w:rPr>
                <w:sz w:val="22"/>
                <w:szCs w:val="22"/>
              </w:rPr>
              <w:t>Zkoumaná problematika úzce souvisí se studovaným oborem.</w:t>
            </w:r>
          </w:p>
          <w:p w:rsidR="00D677A6" w:rsidRPr="00C27EFE" w:rsidRDefault="00D677A6" w:rsidP="00D677A6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 w:rsidRPr="00C27EFE">
              <w:rPr>
                <w:sz w:val="22"/>
                <w:szCs w:val="22"/>
              </w:rPr>
              <w:t>Oceňuji snahu pracovat s legislativou, zde by bylo vhodnější nevyužívat sekundární zdroje.</w:t>
            </w:r>
          </w:p>
          <w:p w:rsidR="00D677A6" w:rsidRPr="00C27EFE" w:rsidRDefault="00D677A6" w:rsidP="00D677A6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 w:rsidRPr="00C27EFE">
              <w:rPr>
                <w:sz w:val="22"/>
                <w:szCs w:val="22"/>
              </w:rPr>
              <w:t>Autorka mohla pracovat se širším spektrem zdrojů.</w:t>
            </w:r>
          </w:p>
          <w:p w:rsidR="00D677A6" w:rsidRPr="00C27EFE" w:rsidRDefault="00D677A6" w:rsidP="00D677A6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 w:rsidRPr="00C27EFE">
              <w:rPr>
                <w:sz w:val="22"/>
                <w:szCs w:val="22"/>
              </w:rPr>
              <w:t xml:space="preserve">Kladně hodnotím snahu o komplexní analýzu v rámci teoretické části práce. </w:t>
            </w:r>
            <w:r w:rsidR="00C27EFE" w:rsidRPr="00C27EFE">
              <w:rPr>
                <w:sz w:val="22"/>
                <w:szCs w:val="22"/>
              </w:rPr>
              <w:t xml:space="preserve">Studentka mohla teoretická východiska více rozebrat, což souvisí s předešlým bodem ohledně nedostatečného množství </w:t>
            </w:r>
            <w:r w:rsidR="00C27EFE">
              <w:rPr>
                <w:sz w:val="22"/>
                <w:szCs w:val="22"/>
              </w:rPr>
              <w:t>literatury</w:t>
            </w:r>
            <w:r w:rsidR="00C27EFE" w:rsidRPr="00C27EFE">
              <w:rPr>
                <w:sz w:val="22"/>
                <w:szCs w:val="22"/>
              </w:rPr>
              <w:t>.</w:t>
            </w:r>
          </w:p>
          <w:p w:rsidR="00C27EFE" w:rsidRPr="00C27EFE" w:rsidRDefault="00C27EFE" w:rsidP="00D677A6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 w:rsidRPr="00C27EFE">
              <w:rPr>
                <w:sz w:val="22"/>
                <w:szCs w:val="22"/>
              </w:rPr>
              <w:t>Praktická část je vhodně strukturovaná, kladně hodnotím volbu výzkumné strategie.</w:t>
            </w:r>
          </w:p>
          <w:p w:rsidR="00C27EFE" w:rsidRPr="00C27EFE" w:rsidRDefault="00C27EFE" w:rsidP="00D677A6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 w:rsidRPr="00C27EFE">
              <w:rPr>
                <w:sz w:val="22"/>
                <w:szCs w:val="22"/>
              </w:rPr>
              <w:t>Autorka mohla volit metaforické označení kategorií a uvést kritéria výběru výzkumného souboru.</w:t>
            </w:r>
          </w:p>
          <w:p w:rsidR="00C27EFE" w:rsidRDefault="00C27EFE" w:rsidP="00D677A6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 w:rsidRPr="00C27EFE">
              <w:rPr>
                <w:sz w:val="22"/>
                <w:szCs w:val="22"/>
              </w:rPr>
              <w:t xml:space="preserve">Cíle jsou v práci poněkud chaoticky popsané, jelikož ve výzkumu se autorka zaměřuje na analýzu profesně rozdílných jedinců, v Úvodu avizuje zjištění pocitů a v závěru pojednává zejména o spolupráci. </w:t>
            </w:r>
          </w:p>
          <w:p w:rsidR="00C27EFE" w:rsidRPr="00C27EFE" w:rsidRDefault="00C27EFE" w:rsidP="00D677A6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 w:rsidRPr="00C27EFE">
              <w:rPr>
                <w:sz w:val="22"/>
                <w:szCs w:val="22"/>
              </w:rPr>
              <w:t>Interpretace výsledků je velmi stručná.</w:t>
            </w:r>
          </w:p>
          <w:p w:rsidR="00C27EFE" w:rsidRPr="00C27EFE" w:rsidRDefault="00C27EFE" w:rsidP="00D677A6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 w:rsidRPr="00C27EFE">
              <w:rPr>
                <w:sz w:val="22"/>
                <w:szCs w:val="22"/>
              </w:rPr>
              <w:t>Nicméně bych ráda ocenila pokrok autorky při psaní bakalářské práce.</w:t>
            </w:r>
          </w:p>
          <w:p w:rsidR="00B411DB" w:rsidRPr="00C27EFE" w:rsidRDefault="00C27EFE" w:rsidP="00362AB0">
            <w:pPr>
              <w:rPr>
                <w:b/>
                <w:sz w:val="22"/>
                <w:szCs w:val="22"/>
              </w:rPr>
            </w:pPr>
            <w:r w:rsidRPr="00C27EFE">
              <w:rPr>
                <w:b/>
                <w:sz w:val="22"/>
                <w:szCs w:val="22"/>
              </w:rPr>
              <w:t>Práci doporučuji k obhajobě s hodnocením D.</w:t>
            </w: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Otázky k obhajobě:</w:t>
            </w:r>
          </w:p>
          <w:p w:rsidR="00B411DB" w:rsidRDefault="00C27EFE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Uveďte prosím stěžejní legislativu, která se vztahuje k předběžnému opatření.</w:t>
            </w:r>
          </w:p>
          <w:p w:rsidR="00B411DB" w:rsidRPr="00C50B27" w:rsidRDefault="00C27EFE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Podle jaké literatury jste postupovala v rámci analýzy získaných dat?</w:t>
            </w:r>
            <w:bookmarkStart w:id="0" w:name="_GoBack"/>
            <w:bookmarkEnd w:id="0"/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Celkové hodnocení</w:t>
            </w:r>
            <w:r w:rsidRPr="00C50B27">
              <w:rPr>
                <w:rStyle w:val="Znakapoznpodarou"/>
                <w:b/>
                <w:sz w:val="22"/>
                <w:szCs w:val="22"/>
              </w:rPr>
              <w:footnoteReference w:customMarkFollows="1" w:id="1"/>
              <w:t>*</w:t>
            </w: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</w:tcPr>
          <w:p w:rsidR="00B411DB" w:rsidRPr="00C50B27" w:rsidRDefault="00B411DB" w:rsidP="00D677A6">
            <w:pPr>
              <w:rPr>
                <w:sz w:val="22"/>
                <w:szCs w:val="22"/>
              </w:rPr>
            </w:pPr>
          </w:p>
        </w:tc>
        <w:tc>
          <w:tcPr>
            <w:tcW w:w="505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4068" w:type="dxa"/>
            <w:gridSpan w:val="2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Datum:</w:t>
            </w:r>
            <w:r w:rsidR="00D677A6">
              <w:rPr>
                <w:sz w:val="22"/>
                <w:szCs w:val="22"/>
              </w:rPr>
              <w:t xml:space="preserve"> 30. 4. 2019</w:t>
            </w:r>
          </w:p>
        </w:tc>
        <w:tc>
          <w:tcPr>
            <w:tcW w:w="5760" w:type="dxa"/>
            <w:gridSpan w:val="7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Podpis:</w:t>
            </w:r>
            <w:r w:rsidR="00D677A6">
              <w:rPr>
                <w:sz w:val="22"/>
                <w:szCs w:val="22"/>
              </w:rPr>
              <w:t xml:space="preserve"> Lucie Blaštíková</w:t>
            </w:r>
          </w:p>
        </w:tc>
      </w:tr>
    </w:tbl>
    <w:p w:rsidR="006847E2" w:rsidRDefault="006847E2"/>
    <w:sectPr w:rsidR="006847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232E4" w:rsidRDefault="000232E4">
      <w:r>
        <w:separator/>
      </w:r>
    </w:p>
  </w:endnote>
  <w:endnote w:type="continuationSeparator" w:id="0">
    <w:p w:rsidR="000232E4" w:rsidRDefault="000232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232E4" w:rsidRDefault="000232E4">
      <w:r>
        <w:separator/>
      </w:r>
    </w:p>
  </w:footnote>
  <w:footnote w:type="continuationSeparator" w:id="0">
    <w:p w:rsidR="000232E4" w:rsidRDefault="000232E4">
      <w:r>
        <w:continuationSeparator/>
      </w:r>
    </w:p>
  </w:footnote>
  <w:footnote w:id="1">
    <w:p w:rsidR="00B411DB" w:rsidRDefault="00B411DB" w:rsidP="006847E2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4BC4CAF"/>
    <w:multiLevelType w:val="hybridMultilevel"/>
    <w:tmpl w:val="1798AA5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74DE"/>
    <w:rsid w:val="000232E4"/>
    <w:rsid w:val="000E2C47"/>
    <w:rsid w:val="00362AB0"/>
    <w:rsid w:val="003A74DE"/>
    <w:rsid w:val="003F5DA2"/>
    <w:rsid w:val="00512982"/>
    <w:rsid w:val="00514664"/>
    <w:rsid w:val="00526D47"/>
    <w:rsid w:val="0055255D"/>
    <w:rsid w:val="005C219A"/>
    <w:rsid w:val="006847E2"/>
    <w:rsid w:val="00730C1A"/>
    <w:rsid w:val="00B125BB"/>
    <w:rsid w:val="00B411DB"/>
    <w:rsid w:val="00BA3203"/>
    <w:rsid w:val="00C03D7D"/>
    <w:rsid w:val="00C27EFE"/>
    <w:rsid w:val="00C50B27"/>
    <w:rsid w:val="00D62416"/>
    <w:rsid w:val="00D677A6"/>
    <w:rsid w:val="00DC1BF5"/>
    <w:rsid w:val="00E709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B6FF448"/>
  <w15:chartTrackingRefBased/>
  <w15:docId w15:val="{8350FC49-5FF0-4F49-9C6F-8E21BB0FF9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847E2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6847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semiHidden/>
    <w:rsid w:val="006847E2"/>
    <w:rPr>
      <w:sz w:val="20"/>
      <w:szCs w:val="20"/>
    </w:rPr>
  </w:style>
  <w:style w:type="character" w:styleId="Znakapoznpodarou">
    <w:name w:val="footnote reference"/>
    <w:basedOn w:val="Standardnpsmoodstavce"/>
    <w:semiHidden/>
    <w:rsid w:val="006847E2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D677A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lastikova\Downloads\POSUDEK%20VEDOUC&#205;HO%20BAKAL&#193;&#344;SK&#201;%20PR&#193;CE_2015%20(1)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POSUDEK VEDOUCÍHO BAKALÁŘSKÉ PRÁCE_2015 (1)</Template>
  <TotalTime>1</TotalTime>
  <Pages>2</Pages>
  <Words>386</Words>
  <Characters>2281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POSUDEK VEDOUCÍHO BAKALÁŘSKÉ PRÁCE</vt:lpstr>
    </vt:vector>
  </TitlesOfParts>
  <Company>UNI UTB Zlín</Company>
  <LinksUpToDate>false</LinksUpToDate>
  <CharactersWithSpaces>2662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POSUDEK VEDOUCÍHO BAKALÁŘSKÉ PRÁCE</dc:title>
  <dc:subject/>
  <dc:creator>Lucie Blaštíková</dc:creator>
  <cp:keywords/>
  <cp:lastModifiedBy>Lucie Blaštíková</cp:lastModifiedBy>
  <cp:revision>2</cp:revision>
  <cp:lastPrinted>2012-04-25T08:21:00Z</cp:lastPrinted>
  <dcterms:created xsi:type="dcterms:W3CDTF">2019-04-30T12:54:00Z</dcterms:created>
  <dcterms:modified xsi:type="dcterms:W3CDTF">2019-04-30T12:54:00Z</dcterms:modified>
</cp:coreProperties>
</file>