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B065EE3" w14:textId="77777777" w:rsidTr="00C50B27">
        <w:tc>
          <w:tcPr>
            <w:tcW w:w="9828" w:type="dxa"/>
            <w:gridSpan w:val="9"/>
          </w:tcPr>
          <w:p w14:paraId="60AD7F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64A6F88" w14:textId="77777777" w:rsidTr="00C50B27">
        <w:tc>
          <w:tcPr>
            <w:tcW w:w="2808" w:type="dxa"/>
          </w:tcPr>
          <w:p w14:paraId="3E73200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1A0863B" w14:textId="03313061" w:rsidR="006847E2" w:rsidRPr="00C50B27" w:rsidRDefault="00782F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Přibylová</w:t>
            </w:r>
          </w:p>
        </w:tc>
      </w:tr>
      <w:tr w:rsidR="006847E2" w:rsidRPr="00C50B27" w14:paraId="0A71C3F9" w14:textId="77777777" w:rsidTr="00C50B27">
        <w:tc>
          <w:tcPr>
            <w:tcW w:w="2808" w:type="dxa"/>
          </w:tcPr>
          <w:p w14:paraId="50A5960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B79CB1B" w14:textId="70744613" w:rsidR="006847E2" w:rsidRPr="00C50B27" w:rsidRDefault="00782F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zájmových útvarů z pohledu pedagoga volného času</w:t>
            </w:r>
          </w:p>
        </w:tc>
      </w:tr>
      <w:tr w:rsidR="006847E2" w:rsidRPr="00C50B27" w14:paraId="20BA817E" w14:textId="77777777" w:rsidTr="00C50B27">
        <w:tc>
          <w:tcPr>
            <w:tcW w:w="2808" w:type="dxa"/>
          </w:tcPr>
          <w:p w14:paraId="4977CF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4732761" w14:textId="26F6AF90" w:rsidR="006847E2" w:rsidRPr="00C50B27" w:rsidRDefault="00782F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1938FFEE" w14:textId="77777777" w:rsidTr="00C50B27">
        <w:tc>
          <w:tcPr>
            <w:tcW w:w="2808" w:type="dxa"/>
          </w:tcPr>
          <w:p w14:paraId="2E067CA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9E960F2" w14:textId="53740760" w:rsidR="006847E2" w:rsidRPr="00C50B27" w:rsidRDefault="00782F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C410E3F" w14:textId="77777777" w:rsidTr="00C50B27">
        <w:tc>
          <w:tcPr>
            <w:tcW w:w="2808" w:type="dxa"/>
          </w:tcPr>
          <w:p w14:paraId="3ABF030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CE4453D" w14:textId="4BC2AEB5" w:rsidR="006847E2" w:rsidRPr="00C50B27" w:rsidRDefault="00782F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C322402" w14:textId="77777777" w:rsidTr="00C50B27">
        <w:tc>
          <w:tcPr>
            <w:tcW w:w="2808" w:type="dxa"/>
            <w:vAlign w:val="center"/>
          </w:tcPr>
          <w:p w14:paraId="16CC85F8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F3C30F8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32F6494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68E14B5" w14:textId="77777777" w:rsidTr="00C50B27">
        <w:tc>
          <w:tcPr>
            <w:tcW w:w="9828" w:type="dxa"/>
            <w:gridSpan w:val="9"/>
            <w:shd w:val="clear" w:color="auto" w:fill="A6A6A6"/>
          </w:tcPr>
          <w:p w14:paraId="3A9C3AF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3DA97DD" w14:textId="77777777" w:rsidTr="00C50B27">
        <w:tc>
          <w:tcPr>
            <w:tcW w:w="6791" w:type="dxa"/>
            <w:gridSpan w:val="3"/>
          </w:tcPr>
          <w:p w14:paraId="63BD1F7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6D35E1" w14:textId="06B5291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8D9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7703E0E" w14:textId="6EF597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098D76" w14:textId="5EB426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848A55" w14:textId="403EA81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BBCE00" w14:textId="3EC2E0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908355" w14:textId="77777777" w:rsidTr="00C50B27">
        <w:tc>
          <w:tcPr>
            <w:tcW w:w="6791" w:type="dxa"/>
            <w:gridSpan w:val="3"/>
          </w:tcPr>
          <w:p w14:paraId="6400C6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CBEFAAC" w14:textId="5528BB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A361EB" w14:textId="16B381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028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34100FD" w14:textId="7F6AE7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CFB2D1" w14:textId="433860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0BCBA7" w14:textId="64D7D4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54133" w14:textId="77777777" w:rsidTr="00C50B27">
        <w:tc>
          <w:tcPr>
            <w:tcW w:w="6791" w:type="dxa"/>
            <w:gridSpan w:val="3"/>
          </w:tcPr>
          <w:p w14:paraId="540B4086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EB73D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AE1CE6" w14:textId="3B44A4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978317" w14:textId="56DEC5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8CD38A" w14:textId="0740AA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9C01DE" w14:textId="3CE3B9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0065FD" w14:textId="4712F2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2262D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7B3146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D51BBE2" w14:textId="77777777" w:rsidTr="00C50B27">
        <w:tc>
          <w:tcPr>
            <w:tcW w:w="6791" w:type="dxa"/>
            <w:gridSpan w:val="3"/>
          </w:tcPr>
          <w:p w14:paraId="0E36F7D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DCF1194" w14:textId="536E11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E23B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10304E0" w14:textId="40AA21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DF05CE" w14:textId="59D6CF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EE7033" w14:textId="20E55B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32F7E" w14:textId="19F5BE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FB13E8" w14:textId="77777777" w:rsidTr="00C50B27">
        <w:tc>
          <w:tcPr>
            <w:tcW w:w="6791" w:type="dxa"/>
            <w:gridSpan w:val="3"/>
          </w:tcPr>
          <w:p w14:paraId="13A18F0B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7F9467A" w14:textId="1C2525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1199F9" w14:textId="28B3FE0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4CD5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DAC31D1" w14:textId="325602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FFED6" w14:textId="0FC5CC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E01E66" w14:textId="03AC9B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F6188BA" w14:textId="77777777" w:rsidTr="00C50B27">
        <w:tc>
          <w:tcPr>
            <w:tcW w:w="6791" w:type="dxa"/>
            <w:gridSpan w:val="3"/>
          </w:tcPr>
          <w:p w14:paraId="0F3797D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2C9679A" w14:textId="581EE90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985DE1" w14:textId="34DF1BC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565FE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7A9C841" w14:textId="6E39270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44D50" w14:textId="219C6A2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C6DEE3" w14:textId="08A03B4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E7F6BA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BC70E6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BFEF390" w14:textId="77777777" w:rsidTr="00C50B27">
        <w:tc>
          <w:tcPr>
            <w:tcW w:w="6791" w:type="dxa"/>
            <w:gridSpan w:val="3"/>
          </w:tcPr>
          <w:p w14:paraId="49523D1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5725" w14:textId="29F2E1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6224B3" w14:textId="433381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269D0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663D424" w14:textId="21EAAE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CE2971" w14:textId="561C977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18AF04" w14:textId="060DAFC4" w:rsidR="0055255D" w:rsidRPr="00C50B27" w:rsidRDefault="0055255D" w:rsidP="00782F9D">
            <w:pPr>
              <w:rPr>
                <w:sz w:val="22"/>
                <w:szCs w:val="22"/>
              </w:rPr>
            </w:pPr>
          </w:p>
        </w:tc>
      </w:tr>
      <w:tr w:rsidR="0055255D" w:rsidRPr="00C50B27" w14:paraId="31179849" w14:textId="77777777" w:rsidTr="00C50B27">
        <w:tc>
          <w:tcPr>
            <w:tcW w:w="6791" w:type="dxa"/>
            <w:gridSpan w:val="3"/>
          </w:tcPr>
          <w:p w14:paraId="1ED29D4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0E77419" w14:textId="65C0BBA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5DA060" w14:textId="2DEB76D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DE4C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3085D4" w14:textId="3D3BF8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AEEF4" w14:textId="40C81F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FDF7C9" w14:textId="586539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0C6F17" w14:textId="77777777" w:rsidTr="00C50B27">
        <w:tc>
          <w:tcPr>
            <w:tcW w:w="6791" w:type="dxa"/>
            <w:gridSpan w:val="3"/>
          </w:tcPr>
          <w:p w14:paraId="713A002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925F8D8" w14:textId="13560A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545B" w14:textId="18E139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58F1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314400" w14:textId="6219F53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0A7019" w14:textId="08DB5A0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7B161E" w14:textId="3E52C8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A425D1A" w14:textId="77777777" w:rsidTr="00C50B27">
        <w:tc>
          <w:tcPr>
            <w:tcW w:w="6791" w:type="dxa"/>
            <w:gridSpan w:val="3"/>
          </w:tcPr>
          <w:p w14:paraId="440E984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EF59EBB" w14:textId="66D7F0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D76731" w14:textId="053B7E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9E94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FC6DE71" w14:textId="567FD0C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506CCA" w14:textId="007A89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6A7620" w14:textId="77EDD7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B11D849" w14:textId="77777777" w:rsidTr="00B411DB">
        <w:tc>
          <w:tcPr>
            <w:tcW w:w="9828" w:type="dxa"/>
            <w:gridSpan w:val="9"/>
            <w:shd w:val="clear" w:color="auto" w:fill="A6A6A6"/>
          </w:tcPr>
          <w:p w14:paraId="7EFA801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3CF9594" w14:textId="77777777" w:rsidTr="00C50B27">
        <w:tc>
          <w:tcPr>
            <w:tcW w:w="6791" w:type="dxa"/>
            <w:gridSpan w:val="3"/>
          </w:tcPr>
          <w:p w14:paraId="26A35D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43AA6DE" w14:textId="0FAD7F1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2087D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07F9E1" w14:textId="44D3E2B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09FE1C" w14:textId="283643C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665C0D" w14:textId="7B98991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8E63D6F" w14:textId="7A64799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1C5DE3" w14:textId="77777777" w:rsidTr="00C50B27">
        <w:tc>
          <w:tcPr>
            <w:tcW w:w="6791" w:type="dxa"/>
            <w:gridSpan w:val="3"/>
          </w:tcPr>
          <w:p w14:paraId="0DAA2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3ED3397" w14:textId="0DF2665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E11B3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DF0F3C" w14:textId="274BB85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585859" w14:textId="1EEAF08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422938" w14:textId="361AB4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342FD8" w14:textId="3983C3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BFFE747" w14:textId="77777777" w:rsidTr="00C50B27">
        <w:tc>
          <w:tcPr>
            <w:tcW w:w="6791" w:type="dxa"/>
            <w:gridSpan w:val="3"/>
          </w:tcPr>
          <w:p w14:paraId="444AC74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3CC95F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A0DE2B" w14:textId="1B5347B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780A7C" w14:textId="7BDE54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372258" w14:textId="1B0076E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2D6801" w14:textId="710D018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FBC6A0" w14:textId="0EEE8FB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193E67" w14:textId="77777777" w:rsidTr="00C50B27">
        <w:tc>
          <w:tcPr>
            <w:tcW w:w="9828" w:type="dxa"/>
            <w:gridSpan w:val="9"/>
          </w:tcPr>
          <w:p w14:paraId="3358721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31D103A" w14:textId="36408ADE" w:rsidR="00B411DB" w:rsidRDefault="00782F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se věnuje zajímavému sociálně pedagogickému tématu. Z textu je patrný zájem autorky na zvoleném tématu, a to zejména v oblasti praxe, což je implementováno do obsahu praktické části práce. Ve zpracování spatřuji drobné nedostatky. </w:t>
            </w:r>
          </w:p>
          <w:p w14:paraId="651C2A02" w14:textId="3716147F" w:rsidR="00782F9D" w:rsidRPr="00782F9D" w:rsidRDefault="00782F9D" w:rsidP="00362AB0">
            <w:pPr>
              <w:rPr>
                <w:b/>
                <w:bCs/>
                <w:sz w:val="22"/>
                <w:szCs w:val="22"/>
              </w:rPr>
            </w:pPr>
            <w:r w:rsidRPr="00782F9D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651D0B86" w14:textId="7A49EDA3" w:rsidR="00782F9D" w:rsidRDefault="00782F9D" w:rsidP="00782F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adekvátně popisuje problematiku klimatu s velkým důrazem na výzkum v podobě dotazníků a zejména </w:t>
            </w:r>
            <w:proofErr w:type="spellStart"/>
            <w:r>
              <w:rPr>
                <w:sz w:val="22"/>
                <w:szCs w:val="22"/>
              </w:rPr>
              <w:t>sociometrie</w:t>
            </w:r>
            <w:proofErr w:type="spellEnd"/>
            <w:r>
              <w:rPr>
                <w:sz w:val="22"/>
                <w:szCs w:val="22"/>
              </w:rPr>
              <w:t>. Na základě tohoto popisu bych očekávala vetší rozsah sociometrického šetření v praktické části, např. i s výpočtem indexů pro jednotlivce nebo celou skupinu.</w:t>
            </w:r>
          </w:p>
          <w:p w14:paraId="20874212" w14:textId="399BA974" w:rsidR="00782F9D" w:rsidRDefault="00782F9D" w:rsidP="00782F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mohl být odborněji zpracován. V textu se často objevují malá písmena na začátku věty.</w:t>
            </w:r>
          </w:p>
          <w:p w14:paraId="23C0A27B" w14:textId="6413762D" w:rsidR="00782F9D" w:rsidRDefault="00782F9D" w:rsidP="00782F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byl bohužel realizován na velmi malém vzorku respondentů. Z tohoto důvodu by nejspíš postačilo pečlivější zpracování sociometri</w:t>
            </w:r>
            <w:r w:rsidR="009E40ED">
              <w:rPr>
                <w:sz w:val="22"/>
                <w:szCs w:val="22"/>
              </w:rPr>
              <w:t>ckého šetření.</w:t>
            </w:r>
          </w:p>
          <w:p w14:paraId="2F5F592D" w14:textId="21CC2623" w:rsidR="00782F9D" w:rsidRDefault="00782F9D" w:rsidP="00782F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chci ocenit využití standardizovaného nástroje.</w:t>
            </w:r>
          </w:p>
          <w:p w14:paraId="2FDFC9B5" w14:textId="3AC085F0" w:rsidR="00782F9D" w:rsidRDefault="00782F9D" w:rsidP="00782F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autorka uvádí, že využila také pozorování, avšak o jeho zpracování nejsou dále v textu žádné informace.</w:t>
            </w:r>
          </w:p>
          <w:p w14:paraId="06DF0E53" w14:textId="3F5588B3" w:rsidR="00782F9D" w:rsidRDefault="00782F9D" w:rsidP="00782F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působí poněkud neodborně a domnívám se, že je ovlivněna dosavadními zkušenostmi autorky.</w:t>
            </w:r>
          </w:p>
          <w:p w14:paraId="4F6A0102" w14:textId="2340F791" w:rsidR="00782F9D" w:rsidRDefault="009E40ED" w:rsidP="00782F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hodnotím, že autorka neomezovala počet voleb v sociometrickém dotazníku.</w:t>
            </w:r>
          </w:p>
          <w:p w14:paraId="36C6DF5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418F91B" w14:textId="60757876" w:rsidR="00B411DB" w:rsidRPr="009E40ED" w:rsidRDefault="009E40ED" w:rsidP="00362AB0">
            <w:pPr>
              <w:rPr>
                <w:b/>
                <w:bCs/>
                <w:sz w:val="22"/>
                <w:szCs w:val="22"/>
              </w:rPr>
            </w:pPr>
            <w:r w:rsidRPr="009E40ED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1F0CB75A" w14:textId="77777777" w:rsidTr="00C50B27">
        <w:tc>
          <w:tcPr>
            <w:tcW w:w="9828" w:type="dxa"/>
            <w:gridSpan w:val="9"/>
          </w:tcPr>
          <w:p w14:paraId="6C7BB4B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C606D0A" w14:textId="503B023B" w:rsidR="00B411DB" w:rsidRDefault="009E4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navrhujete postup při začlenění dívky, která v jedné ze zkoumaných skupin hodnotila klima negativně?</w:t>
            </w:r>
          </w:p>
          <w:p w14:paraId="02D16FFF" w14:textId="77777777" w:rsidR="009E40ED" w:rsidRPr="00C50B27" w:rsidRDefault="009E40ED" w:rsidP="00362AB0">
            <w:pPr>
              <w:rPr>
                <w:sz w:val="22"/>
                <w:szCs w:val="22"/>
              </w:rPr>
            </w:pPr>
          </w:p>
          <w:p w14:paraId="7A4408A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C7A5852" w14:textId="77777777" w:rsidTr="00C50B27">
        <w:tc>
          <w:tcPr>
            <w:tcW w:w="6791" w:type="dxa"/>
            <w:gridSpan w:val="3"/>
          </w:tcPr>
          <w:p w14:paraId="45E2B2A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4ECFBBA" w14:textId="64F3D68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281CB7D" w14:textId="7979F41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86847B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394E286" w14:textId="569560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C2DF62" w14:textId="3BA337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C008EFD" w14:textId="7FA693B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547E872" w14:textId="77777777" w:rsidTr="00C50B27">
        <w:tc>
          <w:tcPr>
            <w:tcW w:w="4068" w:type="dxa"/>
            <w:gridSpan w:val="2"/>
            <w:vAlign w:val="center"/>
          </w:tcPr>
          <w:p w14:paraId="7C9B4EE0" w14:textId="3652CF1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2F9D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14:paraId="6D2DE8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02AD224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E718" w14:textId="77777777" w:rsidR="00316262" w:rsidRDefault="00316262">
      <w:r>
        <w:separator/>
      </w:r>
    </w:p>
  </w:endnote>
  <w:endnote w:type="continuationSeparator" w:id="0">
    <w:p w14:paraId="121B4D05" w14:textId="77777777" w:rsidR="00316262" w:rsidRDefault="0031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771CF" w14:textId="77777777" w:rsidR="00316262" w:rsidRDefault="00316262">
      <w:r>
        <w:separator/>
      </w:r>
    </w:p>
  </w:footnote>
  <w:footnote w:type="continuationSeparator" w:id="0">
    <w:p w14:paraId="5A909510" w14:textId="77777777" w:rsidR="00316262" w:rsidRDefault="00316262">
      <w:r>
        <w:continuationSeparator/>
      </w:r>
    </w:p>
  </w:footnote>
  <w:footnote w:id="1">
    <w:p w14:paraId="4DCF2577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672E"/>
    <w:multiLevelType w:val="hybridMultilevel"/>
    <w:tmpl w:val="1C7AD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9D"/>
    <w:rsid w:val="00316262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82F9D"/>
    <w:rsid w:val="009E40ED"/>
    <w:rsid w:val="00B411DB"/>
    <w:rsid w:val="00BA3203"/>
    <w:rsid w:val="00C22DB4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C54A7"/>
  <w15:chartTrackingRefBased/>
  <w15:docId w15:val="{D125F6B4-F1C5-9741-A7F4-EDFA0E5D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2021-05-06T10:50:00Z</dcterms:created>
  <dcterms:modified xsi:type="dcterms:W3CDTF">2021-05-06T10:50:00Z</dcterms:modified>
</cp:coreProperties>
</file>