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EC64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A8B47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1ED3B9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FAD5266" w14:textId="02648EC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992">
        <w:rPr>
          <w:b/>
          <w:i/>
          <w:sz w:val="22"/>
          <w:szCs w:val="22"/>
        </w:rPr>
        <w:t xml:space="preserve">Bc. </w:t>
      </w:r>
      <w:r w:rsidR="00461B68">
        <w:rPr>
          <w:b/>
          <w:i/>
          <w:sz w:val="22"/>
          <w:szCs w:val="22"/>
        </w:rPr>
        <w:t>Ladislava Urbanová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48C7">
        <w:rPr>
          <w:b/>
          <w:i/>
          <w:sz w:val="22"/>
          <w:szCs w:val="22"/>
        </w:rPr>
        <w:t>Ing. Přemysl Pálka, Ph. 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48C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73EE601" w14:textId="77777777" w:rsidR="00845B98" w:rsidRDefault="00845B98" w:rsidP="005358E6">
      <w:pPr>
        <w:jc w:val="both"/>
      </w:pPr>
    </w:p>
    <w:p w14:paraId="330A6AC3" w14:textId="77777777" w:rsidR="00845B98" w:rsidRDefault="00845B98" w:rsidP="005358E6">
      <w:pPr>
        <w:jc w:val="both"/>
      </w:pPr>
    </w:p>
    <w:p w14:paraId="31AE8FBC" w14:textId="51E621E8" w:rsidR="00845B98" w:rsidRDefault="00845B98" w:rsidP="004F78F0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F78F0" w:rsidRPr="004F78F0">
        <w:rPr>
          <w:b/>
          <w:i/>
          <w:sz w:val="22"/>
          <w:szCs w:val="22"/>
        </w:rPr>
        <w:t>Projekt implementace ABC kalkulace</w:t>
      </w:r>
      <w:r w:rsidR="004F78F0">
        <w:rPr>
          <w:b/>
          <w:i/>
          <w:sz w:val="22"/>
          <w:szCs w:val="22"/>
        </w:rPr>
        <w:t xml:space="preserve"> </w:t>
      </w:r>
      <w:r w:rsidR="004F78F0" w:rsidRPr="004F78F0">
        <w:rPr>
          <w:b/>
          <w:i/>
          <w:sz w:val="22"/>
          <w:szCs w:val="22"/>
        </w:rPr>
        <w:t>u kooperačních artiklů ve vybraném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0CCF16C" w14:textId="77777777" w:rsidR="00845B98" w:rsidRDefault="00845B98" w:rsidP="005358E6">
      <w:pPr>
        <w:jc w:val="both"/>
      </w:pPr>
    </w:p>
    <w:p w14:paraId="215672B6" w14:textId="77777777" w:rsidR="00845B98" w:rsidRDefault="00845B98" w:rsidP="00750650"/>
    <w:p w14:paraId="0C7B659F" w14:textId="77777777" w:rsidR="00845B98" w:rsidRPr="005F755D" w:rsidRDefault="00845B98" w:rsidP="00750650">
      <w:r w:rsidRPr="005F755D">
        <w:t>U hodnocení kritéria 1 zohledněte náročnost tématu práce.</w:t>
      </w:r>
    </w:p>
    <w:p w14:paraId="74F62C65" w14:textId="77777777" w:rsidR="00845B98" w:rsidRPr="005F755D" w:rsidRDefault="00845B98" w:rsidP="00750650">
      <w:r w:rsidRPr="005F755D">
        <w:t>Při hodnocení kritérií 2-6 zohledněte následující bodování:</w:t>
      </w:r>
    </w:p>
    <w:p w14:paraId="2312224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9B9630C" w14:textId="77777777" w:rsidR="00845B98" w:rsidRPr="005F755D" w:rsidRDefault="00845B98" w:rsidP="00750650">
      <w:r w:rsidRPr="005F755D">
        <w:t>4 body – splněno kvalitně</w:t>
      </w:r>
    </w:p>
    <w:p w14:paraId="28197CC2" w14:textId="77777777" w:rsidR="00845B98" w:rsidRPr="005F755D" w:rsidRDefault="00845B98" w:rsidP="00750650">
      <w:r w:rsidRPr="005F755D">
        <w:t>3 body – splněno bez výhrad</w:t>
      </w:r>
    </w:p>
    <w:p w14:paraId="74D3D732" w14:textId="77777777" w:rsidR="00845B98" w:rsidRPr="005F755D" w:rsidRDefault="00845B98" w:rsidP="00750650">
      <w:r w:rsidRPr="005F755D">
        <w:t>2 body – splněno s menšími nedostatky</w:t>
      </w:r>
    </w:p>
    <w:p w14:paraId="7DF38642" w14:textId="77777777" w:rsidR="00845B98" w:rsidRPr="005F755D" w:rsidRDefault="00845B98" w:rsidP="00750650">
      <w:r w:rsidRPr="005F755D">
        <w:t>1 body – splněno, ale s výraznými nedostatky</w:t>
      </w:r>
    </w:p>
    <w:p w14:paraId="02727DCD" w14:textId="77777777" w:rsidR="00845B98" w:rsidRPr="005F755D" w:rsidRDefault="00845B98" w:rsidP="00750650">
      <w:r w:rsidRPr="005F755D">
        <w:t>0 bodů – nesplněno</w:t>
      </w:r>
    </w:p>
    <w:p w14:paraId="7D50E3A2" w14:textId="77777777" w:rsidR="00845B98" w:rsidRPr="001B5B85" w:rsidRDefault="00845B98" w:rsidP="002A4678"/>
    <w:p w14:paraId="2339A69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4BC38B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9505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4AFC4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AD186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D9461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627FE7" w14:textId="304966B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b/>
                <w:snapToGrid w:val="0"/>
                <w:color w:val="000000"/>
              </w:rPr>
            </w:r>
            <w:r w:rsidR="00461B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14:paraId="7549EA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1FD93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7DC30D4" w14:textId="3E5A3BF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B5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B3B81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CA9DEF7" w14:textId="7AA90C6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82A0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4BAF2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8B8539" w14:textId="1B5B6E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7C6E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56B1B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EDA26A" w14:textId="67B02E6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b/>
                <w:snapToGrid w:val="0"/>
                <w:color w:val="000000"/>
              </w:rPr>
            </w:r>
            <w:r w:rsidR="00461B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2257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AA4AA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AFFA9D0" w14:textId="4CA9835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5874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8A23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37DBA15" w14:textId="075B68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E275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8A4B8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180C3C1" w14:textId="573408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20C2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1C9D21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8D2DBF" w14:textId="21AFD0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364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C3DF8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63F838" w14:textId="52F272D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b/>
                <w:snapToGrid w:val="0"/>
                <w:color w:val="000000"/>
              </w:rPr>
            </w:r>
            <w:r w:rsidR="00461B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2D8A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493F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58D4219" w14:textId="0994B6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C444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39871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F014BC2" w14:textId="36B642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A90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8D084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829568" w14:textId="728C46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C87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8674E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402447" w14:textId="3EDC5E5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b/>
                <w:snapToGrid w:val="0"/>
                <w:color w:val="000000"/>
              </w:rPr>
            </w:r>
            <w:r w:rsidR="00461B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EA58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7B6F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23A7D4" w14:textId="5125F04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67EC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538EE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D9D4B8C" w14:textId="128903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A1FB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36F9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F3D02D2" w14:textId="53FFD4D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6F6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3FBC1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7206FD6" w14:textId="374464B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9B7D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5ADFD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49C871" w14:textId="66738DC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E0DC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35165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A688F4" w14:textId="445FC21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b/>
                <w:snapToGrid w:val="0"/>
                <w:color w:val="000000"/>
              </w:rPr>
            </w:r>
            <w:r w:rsidR="00461B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5A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4388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78B35D" w14:textId="28B20B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E6B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269AE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7119FDB" w14:textId="1FC6B9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F81C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E9754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4440ECA" w14:textId="3B2BE1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366A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6A08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CC3EBB5" w14:textId="50F1EC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B8C2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AC119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92C9765" w14:textId="645B1E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1B28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0F522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CFC73D" w14:textId="0BF562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AA00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EFAEA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0CC338" w14:textId="38914F7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b/>
                <w:snapToGrid w:val="0"/>
                <w:color w:val="000000"/>
              </w:rPr>
            </w:r>
            <w:r w:rsidR="00461B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B9E6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EDA0E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A435FAA" w14:textId="087804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45C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BD827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C439F5E" w14:textId="414B6F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017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12361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3B0F627" w14:textId="5CC0E3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A8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E1223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0EB7A2A" w14:textId="210A12B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5EC6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01430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74D00F" w14:textId="2F775D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B68">
              <w:rPr>
                <w:snapToGrid w:val="0"/>
                <w:color w:val="000000"/>
              </w:rPr>
            </w:r>
            <w:r w:rsidR="00461B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98D4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39A6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7C68C" w14:textId="7B860D9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43BB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512C06F" w14:textId="77777777" w:rsidR="00845B98" w:rsidRDefault="00845B98" w:rsidP="00750650"/>
    <w:p w14:paraId="6B6D5CD4" w14:textId="77777777" w:rsidR="00845B98" w:rsidRDefault="00845B98" w:rsidP="005358E6">
      <w:pPr>
        <w:jc w:val="both"/>
      </w:pPr>
      <w:r>
        <w:t>Celkové hodnocení práce a otázky k obhajobě:</w:t>
      </w:r>
    </w:p>
    <w:p w14:paraId="5D8F309E" w14:textId="77777777" w:rsidR="00845B98" w:rsidRDefault="00845B98" w:rsidP="005358E6">
      <w:pPr>
        <w:jc w:val="both"/>
      </w:pPr>
      <w:r>
        <w:t>(otázky uvádí vedoucí práce i oponent)</w:t>
      </w:r>
    </w:p>
    <w:p w14:paraId="59490420" w14:textId="77777777" w:rsidR="00845B98" w:rsidRDefault="00845B98" w:rsidP="005358E6">
      <w:pPr>
        <w:jc w:val="both"/>
      </w:pPr>
    </w:p>
    <w:bookmarkStart w:id="8" w:name="Text6"/>
    <w:p w14:paraId="05330B1D" w14:textId="30FF1A31" w:rsidR="003B1BC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1028">
        <w:rPr>
          <w:i/>
          <w:noProof/>
        </w:rPr>
        <w:t>Diplomová práce je zaměřena na</w:t>
      </w:r>
      <w:r w:rsidR="004F78F0">
        <w:rPr>
          <w:i/>
          <w:noProof/>
        </w:rPr>
        <w:t xml:space="preserve"> implementaci kalkulační metody Activity Based Costing u kooperačních artiklů ve </w:t>
      </w:r>
      <w:r w:rsidR="00AD46ED">
        <w:rPr>
          <w:i/>
          <w:noProof/>
        </w:rPr>
        <w:t xml:space="preserve">vybrané firmě. Zaměření práce odpovídá provedená literární rešerše. </w:t>
      </w:r>
      <w:r w:rsidR="004F78F0">
        <w:rPr>
          <w:i/>
          <w:noProof/>
        </w:rPr>
        <w:t xml:space="preserve">V praktické části se práce zabývá využitím teoretických poznatků a tyto aplikuje na vybranou společnost. Součástí práce je i finanční analýza, analýza nákladů a analýza současných metod kalkulace. </w:t>
      </w:r>
      <w:r w:rsidR="003B1BCE">
        <w:rPr>
          <w:i/>
          <w:noProof/>
        </w:rPr>
        <w:t>Závěrem</w:t>
      </w:r>
      <w:r w:rsidR="004F78F0">
        <w:rPr>
          <w:i/>
          <w:noProof/>
        </w:rPr>
        <w:t xml:space="preserve"> je vytvořen projekt implementace ABC kalkulace a </w:t>
      </w:r>
      <w:r w:rsidR="003B1BCE">
        <w:rPr>
          <w:i/>
          <w:noProof/>
        </w:rPr>
        <w:t xml:space="preserve"> jsou uvedena doporučení ke zlepšení situace. </w:t>
      </w:r>
    </w:p>
    <w:p w14:paraId="706A63C8" w14:textId="01492E94" w:rsidR="00A1226E" w:rsidRDefault="00A1226E" w:rsidP="00750650">
      <w:pPr>
        <w:rPr>
          <w:i/>
          <w:noProof/>
        </w:rPr>
      </w:pPr>
    </w:p>
    <w:p w14:paraId="0721721F" w14:textId="0077C59C" w:rsidR="00A1226E" w:rsidRDefault="00A1226E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0DE4A992" w14:textId="184A0CDA" w:rsidR="00A1226E" w:rsidRDefault="00A1226E" w:rsidP="00750650">
      <w:pPr>
        <w:rPr>
          <w:i/>
          <w:noProof/>
        </w:rPr>
      </w:pPr>
    </w:p>
    <w:p w14:paraId="27E55E49" w14:textId="77777777" w:rsidR="004343BB" w:rsidRDefault="00A1226E" w:rsidP="004F78F0">
      <w:pPr>
        <w:rPr>
          <w:i/>
          <w:noProof/>
        </w:rPr>
      </w:pPr>
      <w:r>
        <w:rPr>
          <w:i/>
          <w:noProof/>
        </w:rPr>
        <w:t>1</w:t>
      </w:r>
      <w:r w:rsidR="002325DE">
        <w:rPr>
          <w:i/>
          <w:noProof/>
        </w:rPr>
        <w:t xml:space="preserve">) Jakým způsobem se promítá vzdálenost do nově kalkulovaných nákladů na </w:t>
      </w:r>
      <w:r w:rsidR="004343BB">
        <w:rPr>
          <w:i/>
          <w:noProof/>
        </w:rPr>
        <w:t>dopravu?</w:t>
      </w:r>
    </w:p>
    <w:p w14:paraId="42B6F372" w14:textId="77777777" w:rsidR="004343BB" w:rsidRDefault="004343BB" w:rsidP="004F78F0">
      <w:pPr>
        <w:rPr>
          <w:i/>
        </w:rPr>
      </w:pPr>
    </w:p>
    <w:p w14:paraId="61301A96" w14:textId="43064E38" w:rsidR="00845B98" w:rsidRPr="00AE58C9" w:rsidRDefault="004343BB" w:rsidP="004F78F0">
      <w:pPr>
        <w:rPr>
          <w:i/>
        </w:rPr>
      </w:pPr>
      <w:r>
        <w:rPr>
          <w:i/>
        </w:rPr>
        <w:t>2) Jedním z rizik projektu je subjektivní vyčíslení nákladů dle informací od samotných zaměstnanců. Jak můžete toto riziko eliminovat?</w:t>
      </w:r>
      <w:r w:rsidR="001C1C93">
        <w:rPr>
          <w:i/>
        </w:rPr>
        <w:fldChar w:fldCharType="end"/>
      </w:r>
      <w:bookmarkEnd w:id="8"/>
    </w:p>
    <w:p w14:paraId="0D78D9F7" w14:textId="77777777" w:rsidR="00845B98" w:rsidRDefault="00845B98" w:rsidP="00750650"/>
    <w:p w14:paraId="704E9AAA" w14:textId="77777777" w:rsidR="00845B98" w:rsidRDefault="00845B98" w:rsidP="00750650"/>
    <w:p w14:paraId="129065F8" w14:textId="4A1CA4D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1B68">
        <w:rPr>
          <w:i/>
        </w:rPr>
      </w:r>
      <w:r w:rsidR="00461B6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8A49876" w14:textId="77777777" w:rsidR="00845B98" w:rsidRDefault="00845B98" w:rsidP="00750650"/>
    <w:p w14:paraId="6D79B7A3" w14:textId="77777777" w:rsidR="00845B98" w:rsidRDefault="00845B98" w:rsidP="00750650"/>
    <w:p w14:paraId="7186E112" w14:textId="0420A3C9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D3184">
        <w:rPr>
          <w:i/>
          <w:noProof/>
        </w:rPr>
        <w:t>14.6.2021</w:t>
      </w:r>
      <w:r w:rsidR="001C1C93" w:rsidRPr="00936F44">
        <w:rPr>
          <w:i/>
        </w:rPr>
        <w:fldChar w:fldCharType="end"/>
      </w:r>
      <w:bookmarkEnd w:id="9"/>
    </w:p>
    <w:p w14:paraId="5E756F4A" w14:textId="77777777" w:rsidR="00845B98" w:rsidRDefault="00845B98" w:rsidP="00750650"/>
    <w:p w14:paraId="5A3B5E8B" w14:textId="77777777" w:rsidR="00845B98" w:rsidRDefault="00845B98" w:rsidP="00750650"/>
    <w:p w14:paraId="32A6F395" w14:textId="77777777" w:rsidR="00845B98" w:rsidRDefault="00845B98" w:rsidP="00750650"/>
    <w:p w14:paraId="49DB62FC" w14:textId="77777777" w:rsidR="00845B98" w:rsidRDefault="00845B98" w:rsidP="00750650"/>
    <w:p w14:paraId="00713EC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38335D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C0389" w14:textId="77777777" w:rsidR="004E2FB8" w:rsidRDefault="004E2FB8">
      <w:r>
        <w:separator/>
      </w:r>
    </w:p>
  </w:endnote>
  <w:endnote w:type="continuationSeparator" w:id="0">
    <w:p w14:paraId="130EE03E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4D93" w14:textId="77777777" w:rsidR="004E2FB8" w:rsidRDefault="004E2FB8">
      <w:r>
        <w:separator/>
      </w:r>
    </w:p>
  </w:footnote>
  <w:footnote w:type="continuationSeparator" w:id="0">
    <w:p w14:paraId="292F2A1D" w14:textId="77777777" w:rsidR="004E2FB8" w:rsidRDefault="004E2FB8">
      <w:r>
        <w:continuationSeparator/>
      </w:r>
    </w:p>
  </w:footnote>
  <w:footnote w:id="1">
    <w:p w14:paraId="063F987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25DE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1BCE"/>
    <w:rsid w:val="003B5CE6"/>
    <w:rsid w:val="003C6485"/>
    <w:rsid w:val="003D3184"/>
    <w:rsid w:val="003D36A5"/>
    <w:rsid w:val="003F5616"/>
    <w:rsid w:val="003F698F"/>
    <w:rsid w:val="004055A2"/>
    <w:rsid w:val="00412058"/>
    <w:rsid w:val="00425F33"/>
    <w:rsid w:val="004343BB"/>
    <w:rsid w:val="00461B68"/>
    <w:rsid w:val="00474757"/>
    <w:rsid w:val="004E1D4B"/>
    <w:rsid w:val="004E2FB8"/>
    <w:rsid w:val="004F54EE"/>
    <w:rsid w:val="004F78F0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529C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4A57"/>
    <w:rsid w:val="008375DD"/>
    <w:rsid w:val="00837ABF"/>
    <w:rsid w:val="0084121C"/>
    <w:rsid w:val="00845B98"/>
    <w:rsid w:val="008664B3"/>
    <w:rsid w:val="00874C90"/>
    <w:rsid w:val="00897167"/>
    <w:rsid w:val="008B6839"/>
    <w:rsid w:val="00936F44"/>
    <w:rsid w:val="009711D3"/>
    <w:rsid w:val="00971DE0"/>
    <w:rsid w:val="00983820"/>
    <w:rsid w:val="00986D9F"/>
    <w:rsid w:val="009B7992"/>
    <w:rsid w:val="009C0583"/>
    <w:rsid w:val="009D3840"/>
    <w:rsid w:val="00A0709B"/>
    <w:rsid w:val="00A11E00"/>
    <w:rsid w:val="00A1226E"/>
    <w:rsid w:val="00A348C7"/>
    <w:rsid w:val="00A41028"/>
    <w:rsid w:val="00A421F7"/>
    <w:rsid w:val="00A57D9B"/>
    <w:rsid w:val="00A82079"/>
    <w:rsid w:val="00A925F6"/>
    <w:rsid w:val="00AC2234"/>
    <w:rsid w:val="00AC6D49"/>
    <w:rsid w:val="00AD46ED"/>
    <w:rsid w:val="00AD7083"/>
    <w:rsid w:val="00AE58C9"/>
    <w:rsid w:val="00B23519"/>
    <w:rsid w:val="00B3178F"/>
    <w:rsid w:val="00B6346A"/>
    <w:rsid w:val="00B9761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8432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1d4d05b8ea0bb5c3a41b048a4896bb59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6a239818691ce7ad3cebc601bada7f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14936BF-E93D-4637-9F95-AF8907885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315DC-D406-4AB3-A3C1-7D13697D3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0345E-78C2-41A0-B47B-11EF091A36C7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3e70ad48-2dbb-4840-854d-17419981058e"/>
    <ds:schemaRef ds:uri="http://schemas.microsoft.com/office/infopath/2007/PartnerControls"/>
    <ds:schemaRef ds:uri="b2760fc6-0594-407e-87c6-5506db99ee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FA1C9A-F29C-43C7-97E0-E4581258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2</cp:revision>
  <cp:lastPrinted>2021-06-14T08:24:00Z</cp:lastPrinted>
  <dcterms:created xsi:type="dcterms:W3CDTF">2021-06-14T11:39:00Z</dcterms:created>
  <dcterms:modified xsi:type="dcterms:W3CDTF">2021-06-14T11:39:00Z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