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bookmarkEnd w:id="0"/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03E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Sabina </w:t>
            </w:r>
            <w:proofErr w:type="spellStart"/>
            <w:r>
              <w:rPr>
                <w:sz w:val="22"/>
                <w:szCs w:val="22"/>
              </w:rPr>
              <w:t>Boogová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03E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Umírání a smrt z pohledu krizových interventů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03E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03E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03E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A20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A20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F0C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A20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03E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tématu Umírání a smrti z pohledu krizových interventů.</w:t>
            </w:r>
          </w:p>
          <w:p w:rsidR="00B411DB" w:rsidRDefault="004F27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východiska, vymezující klíčové pojmy, jsou dobře zpracovaná</w:t>
            </w:r>
            <w:r w:rsidR="007A209B">
              <w:rPr>
                <w:sz w:val="22"/>
                <w:szCs w:val="22"/>
              </w:rPr>
              <w:t xml:space="preserve">, autorka prokázala znalost studovaného tématu. Je znát autorčino zaujetí tématem. </w:t>
            </w:r>
          </w:p>
          <w:p w:rsidR="007A209B" w:rsidRPr="00C50B27" w:rsidRDefault="007A20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Seznam použité literatury by měl mít větší rozsah. </w:t>
            </w:r>
          </w:p>
          <w:p w:rsidR="00B411DB" w:rsidRPr="00C50B27" w:rsidRDefault="004F27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vymezené v designu výzkumu by měly být precizovanější. </w:t>
            </w:r>
          </w:p>
          <w:p w:rsidR="00B411DB" w:rsidRDefault="004E12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získ</w:t>
            </w:r>
            <w:r w:rsidR="001C5FD8">
              <w:rPr>
                <w:sz w:val="22"/>
                <w:szCs w:val="22"/>
              </w:rPr>
              <w:t xml:space="preserve">aných dat je kvalitní, autorka prokázala znalost výzkumné metodologie. Avšak některé vytvořené kódy by mohly být sloučené do jedné kategorie (např. kódy týkající se motivace k práci a role krizového interventa). </w:t>
            </w:r>
          </w:p>
          <w:p w:rsidR="00B411DB" w:rsidRDefault="001C5F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shrnutí výsledků výzkumu autorka prezentuje paradigmatický model, jehož interpretace velmi obdobná kapitole 7, kde autorka odpovídá na stanovené výzkumné otázky.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4F27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4F276C" w:rsidRDefault="004F276C" w:rsidP="000D6B5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F276C">
              <w:rPr>
                <w:sz w:val="22"/>
                <w:szCs w:val="22"/>
              </w:rPr>
              <w:t>Můžete uvést souvislost studovaného tématu s oborem andragogika v profilaci na řízení lidských zdrojů v neziskové sféře?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C5FD8">
              <w:rPr>
                <w:sz w:val="22"/>
                <w:szCs w:val="22"/>
              </w:rPr>
              <w:t xml:space="preserve"> </w:t>
            </w:r>
            <w:proofErr w:type="gramStart"/>
            <w:r w:rsidR="007A209B">
              <w:rPr>
                <w:sz w:val="22"/>
                <w:szCs w:val="22"/>
              </w:rPr>
              <w:t>10.5.2021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A209B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EC0" w:rsidRDefault="003D4EC0">
      <w:r>
        <w:separator/>
      </w:r>
    </w:p>
  </w:endnote>
  <w:endnote w:type="continuationSeparator" w:id="0">
    <w:p w:rsidR="003D4EC0" w:rsidRDefault="003D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EC0" w:rsidRDefault="003D4EC0">
      <w:r>
        <w:separator/>
      </w:r>
    </w:p>
  </w:footnote>
  <w:footnote w:type="continuationSeparator" w:id="0">
    <w:p w:rsidR="003D4EC0" w:rsidRDefault="003D4EC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C3A1B"/>
    <w:multiLevelType w:val="hybridMultilevel"/>
    <w:tmpl w:val="DA00B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6B"/>
    <w:rsid w:val="00154F27"/>
    <w:rsid w:val="001C5FD8"/>
    <w:rsid w:val="002A72F7"/>
    <w:rsid w:val="00362AB0"/>
    <w:rsid w:val="003D4EC0"/>
    <w:rsid w:val="003F5DA2"/>
    <w:rsid w:val="004E12D8"/>
    <w:rsid w:val="004F0C34"/>
    <w:rsid w:val="004F276C"/>
    <w:rsid w:val="00512982"/>
    <w:rsid w:val="00526D47"/>
    <w:rsid w:val="0055255D"/>
    <w:rsid w:val="0059427B"/>
    <w:rsid w:val="005C219A"/>
    <w:rsid w:val="006847E2"/>
    <w:rsid w:val="007553A2"/>
    <w:rsid w:val="007A209B"/>
    <w:rsid w:val="008614B3"/>
    <w:rsid w:val="009A27D5"/>
    <w:rsid w:val="00B411DB"/>
    <w:rsid w:val="00BA3203"/>
    <w:rsid w:val="00C50B27"/>
    <w:rsid w:val="00CA7D64"/>
    <w:rsid w:val="00D03EC9"/>
    <w:rsid w:val="00D05C79"/>
    <w:rsid w:val="00D73A6B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F87D8"/>
  <w15:chartTrackingRefBased/>
  <w15:docId w15:val="{AC163248-E758-453B-862D-CD28074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3</TotalTime>
  <Pages>1</Pages>
  <Words>298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2021-05-10T07:14:00Z</dcterms:created>
  <dcterms:modified xsi:type="dcterms:W3CDTF">2021-05-11T07:55:00Z</dcterms:modified>
</cp:coreProperties>
</file>