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01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Bellayová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01680" w:rsidP="00362AB0">
            <w:pPr>
              <w:rPr>
                <w:sz w:val="22"/>
                <w:szCs w:val="22"/>
              </w:rPr>
            </w:pPr>
            <w:r w:rsidRPr="00201680">
              <w:rPr>
                <w:sz w:val="22"/>
                <w:szCs w:val="22"/>
              </w:rPr>
              <w:t>Metody a formy profesního vzdělávání úředníků statutárního města Zlína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01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01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01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6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549B2" w:rsidRPr="00201680" w:rsidRDefault="00E549B2" w:rsidP="00362AB0">
            <w:pPr>
              <w:rPr>
                <w:b/>
                <w:sz w:val="22"/>
                <w:szCs w:val="22"/>
              </w:rPr>
            </w:pPr>
          </w:p>
          <w:p w:rsidR="00B411DB" w:rsidRDefault="00E5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016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</w:t>
            </w:r>
            <w:r w:rsidR="00201680">
              <w:rPr>
                <w:sz w:val="22"/>
                <w:szCs w:val="22"/>
              </w:rPr>
              <w:t xml:space="preserve">Volba rématu vzhledem ke studovanému oboru. </w:t>
            </w:r>
          </w:p>
          <w:p w:rsidR="00201680" w:rsidRDefault="00E5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016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</w:t>
            </w:r>
            <w:r w:rsidR="00201680">
              <w:rPr>
                <w:sz w:val="22"/>
                <w:szCs w:val="22"/>
              </w:rPr>
              <w:t>Logická strukturace textu celé bakalářské práce.</w:t>
            </w:r>
          </w:p>
          <w:p w:rsidR="00201680" w:rsidRPr="00C50B27" w:rsidRDefault="00E549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016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</w:t>
            </w:r>
            <w:r w:rsidR="00201680">
              <w:rPr>
                <w:sz w:val="22"/>
                <w:szCs w:val="22"/>
              </w:rPr>
              <w:t xml:space="preserve">Dostatečný výpovědní potenciál jednotlivých kapitol teoretické části. </w:t>
            </w:r>
          </w:p>
          <w:p w:rsidR="00E549B2" w:rsidRDefault="00E549B2" w:rsidP="00201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01680"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 xml:space="preserve">   </w:t>
            </w:r>
            <w:r w:rsidR="00201680" w:rsidRPr="00201680">
              <w:rPr>
                <w:sz w:val="22"/>
                <w:szCs w:val="22"/>
              </w:rPr>
              <w:t>Data opatřená výzkumem jsou prezentována přehledně</w:t>
            </w:r>
            <w:r w:rsidR="00201680">
              <w:rPr>
                <w:sz w:val="22"/>
                <w:szCs w:val="22"/>
              </w:rPr>
              <w:t xml:space="preserve"> a systematicky v návaznosti na </w:t>
            </w:r>
            <w:r w:rsidR="00201680" w:rsidRPr="00201680">
              <w:rPr>
                <w:sz w:val="22"/>
                <w:szCs w:val="22"/>
              </w:rPr>
              <w:t xml:space="preserve">jednotlivé 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Default="00E549B2" w:rsidP="002016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201680" w:rsidRPr="00201680">
              <w:rPr>
                <w:sz w:val="22"/>
                <w:szCs w:val="22"/>
              </w:rPr>
              <w:t>dílčí výzkumné otázky</w:t>
            </w:r>
            <w:r w:rsidR="00201680">
              <w:rPr>
                <w:sz w:val="22"/>
                <w:szCs w:val="22"/>
              </w:rPr>
              <w:t>.</w:t>
            </w:r>
          </w:p>
          <w:p w:rsidR="00E549B2" w:rsidRPr="00E549B2" w:rsidRDefault="00E549B2" w:rsidP="00E549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549B2">
              <w:rPr>
                <w:sz w:val="22"/>
                <w:szCs w:val="22"/>
              </w:rPr>
              <w:t>Samotné výsledky nejsou nikterak překvapivé, interpretace</w:t>
            </w:r>
            <w:r>
              <w:rPr>
                <w:sz w:val="22"/>
                <w:szCs w:val="22"/>
              </w:rPr>
              <w:t xml:space="preserve"> by zasluhovala hlubší propracování.</w:t>
            </w:r>
          </w:p>
          <w:p w:rsidR="000D648A" w:rsidRDefault="000D648A" w:rsidP="000D64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výzkumu je spíše na popisné úrovni. </w:t>
            </w:r>
          </w:p>
          <w:p w:rsidR="000D648A" w:rsidRPr="000D648A" w:rsidRDefault="000D648A" w:rsidP="000D648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648A">
              <w:rPr>
                <w:sz w:val="22"/>
                <w:szCs w:val="22"/>
              </w:rPr>
              <w:t>Kvalitu práce by bezesporu podpořil přehled aktuálních</w:t>
            </w:r>
            <w:r>
              <w:rPr>
                <w:sz w:val="22"/>
                <w:szCs w:val="22"/>
              </w:rPr>
              <w:t xml:space="preserve"> </w:t>
            </w:r>
            <w:r w:rsidRPr="000D648A">
              <w:rPr>
                <w:sz w:val="22"/>
                <w:szCs w:val="22"/>
              </w:rPr>
              <w:t>výzkumů, realizovaných v dané oblasti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549B2" w:rsidRPr="00E549B2" w:rsidRDefault="00E549B2" w:rsidP="00E549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549B2">
              <w:rPr>
                <w:sz w:val="22"/>
                <w:szCs w:val="22"/>
              </w:rPr>
              <w:t>ak se autorka vyrovnávala s faktem realizace výzkumné šetření</w:t>
            </w:r>
            <w:r>
              <w:rPr>
                <w:sz w:val="22"/>
                <w:szCs w:val="22"/>
              </w:rPr>
              <w:t xml:space="preserve"> </w:t>
            </w:r>
            <w:r w:rsidRPr="00E549B2">
              <w:rPr>
                <w:sz w:val="22"/>
                <w:szCs w:val="22"/>
              </w:rPr>
              <w:t>v prostředí vlastního zaměstnání a jakým způsobem ošetřila možná subjektivní zkreslení získaných</w:t>
            </w:r>
            <w:r>
              <w:rPr>
                <w:sz w:val="22"/>
                <w:szCs w:val="22"/>
              </w:rPr>
              <w:t xml:space="preserve"> </w:t>
            </w:r>
            <w:r w:rsidRPr="00E549B2">
              <w:rPr>
                <w:sz w:val="22"/>
                <w:szCs w:val="22"/>
              </w:rPr>
              <w:t>výsledků?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016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1680">
              <w:rPr>
                <w:sz w:val="22"/>
                <w:szCs w:val="22"/>
              </w:rPr>
              <w:t xml:space="preserve"> </w:t>
            </w:r>
            <w:proofErr w:type="gramStart"/>
            <w:r w:rsidR="00201680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168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016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DC" w:rsidRDefault="005B15DC">
      <w:r>
        <w:separator/>
      </w:r>
    </w:p>
  </w:endnote>
  <w:endnote w:type="continuationSeparator" w:id="0">
    <w:p w:rsidR="005B15DC" w:rsidRDefault="005B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DC" w:rsidRDefault="005B15DC">
      <w:r>
        <w:separator/>
      </w:r>
    </w:p>
  </w:footnote>
  <w:footnote w:type="continuationSeparator" w:id="0">
    <w:p w:rsidR="005B15DC" w:rsidRDefault="005B15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0969"/>
    <w:multiLevelType w:val="hybridMultilevel"/>
    <w:tmpl w:val="706EB004"/>
    <w:lvl w:ilvl="0" w:tplc="8AB0E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61"/>
    <w:rsid w:val="000C4861"/>
    <w:rsid w:val="000D648A"/>
    <w:rsid w:val="000E2C47"/>
    <w:rsid w:val="001331BE"/>
    <w:rsid w:val="001E4E4F"/>
    <w:rsid w:val="00201680"/>
    <w:rsid w:val="00362AB0"/>
    <w:rsid w:val="003F5DA2"/>
    <w:rsid w:val="00512982"/>
    <w:rsid w:val="00514664"/>
    <w:rsid w:val="00526D47"/>
    <w:rsid w:val="0055255D"/>
    <w:rsid w:val="005B15DC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549B2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9CD84"/>
  <w15:chartTrackingRefBased/>
  <w15:docId w15:val="{EC78C635-3EE5-4830-B5F4-2861B6D2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_BP_vedouc&#237;\POSUDEK%20VEDOUC&#205;HO%20BAKAL&#193;&#344;SK&#201;%20PR&#193;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</Template>
  <TotalTime>36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2018-05-04T08:52:00Z</dcterms:created>
  <dcterms:modified xsi:type="dcterms:W3CDTF">2020-06-29T09:32:00Z</dcterms:modified>
</cp:coreProperties>
</file>